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2B30B1" w:rsidRDefault="005A0AB0" w:rsidP="002B30B1">
      <w:pPr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B4C8C9" wp14:editId="16878882">
            <wp:simplePos x="0" y="0"/>
            <wp:positionH relativeFrom="margin">
              <wp:posOffset>360045</wp:posOffset>
            </wp:positionH>
            <wp:positionV relativeFrom="margin">
              <wp:posOffset>74295</wp:posOffset>
            </wp:positionV>
            <wp:extent cx="1362075" cy="1640840"/>
            <wp:effectExtent l="0" t="0" r="9525" b="0"/>
            <wp:wrapSquare wrapText="bothSides"/>
            <wp:docPr id="7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292">
        <w:rPr>
          <w:rFonts w:ascii="Arial" w:hAnsi="Arial" w:cs="Arial"/>
          <w:b/>
          <w:sz w:val="72"/>
          <w:szCs w:val="72"/>
        </w:rPr>
        <w:t xml:space="preserve"> </w:t>
      </w:r>
      <w:r w:rsidR="000A50FD" w:rsidRPr="000A50FD">
        <w:rPr>
          <w:rFonts w:ascii="Arial" w:hAnsi="Arial" w:cs="Arial"/>
          <w:b/>
          <w:sz w:val="72"/>
          <w:szCs w:val="72"/>
        </w:rPr>
        <w:t xml:space="preserve">     </w:t>
      </w:r>
      <w:r w:rsidR="000A50FD">
        <w:rPr>
          <w:rFonts w:ascii="Arial" w:hAnsi="Arial" w:cs="Arial"/>
          <w:b/>
          <w:sz w:val="72"/>
          <w:szCs w:val="72"/>
        </w:rPr>
        <w:t xml:space="preserve">    </w:t>
      </w:r>
      <w:r w:rsidR="002B30B1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</w:p>
    <w:p w:rsidR="002B30B1" w:rsidRDefault="002B30B1" w:rsidP="0055209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="000A50FD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 </w:t>
      </w:r>
      <w:r w:rsidR="00552090">
        <w:rPr>
          <w:b/>
          <w:sz w:val="36"/>
          <w:szCs w:val="36"/>
        </w:rPr>
        <w:t xml:space="preserve">   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</w:t>
      </w:r>
      <w:r w:rsidR="003749E8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(</w:t>
      </w:r>
      <w:r w:rsidR="00FE2FA6">
        <w:rPr>
          <w:b/>
          <w:sz w:val="36"/>
          <w:szCs w:val="36"/>
        </w:rPr>
        <w:t>1</w:t>
      </w:r>
      <w:r w:rsidR="003749E8">
        <w:rPr>
          <w:b/>
          <w:sz w:val="36"/>
          <w:szCs w:val="36"/>
        </w:rPr>
        <w:t>1</w:t>
      </w:r>
      <w:r w:rsidRPr="00F50E02">
        <w:rPr>
          <w:b/>
          <w:sz w:val="36"/>
          <w:szCs w:val="36"/>
        </w:rPr>
        <w:t>) 201</w:t>
      </w:r>
      <w:r w:rsidR="0010371E"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 w:rsidR="00FE2FA6">
        <w:rPr>
          <w:b/>
          <w:sz w:val="36"/>
          <w:szCs w:val="36"/>
        </w:rPr>
        <w:t>а</w:t>
      </w:r>
      <w:r w:rsidR="003749E8">
        <w:rPr>
          <w:b/>
          <w:sz w:val="36"/>
          <w:szCs w:val="36"/>
        </w:rPr>
        <w:t>вгуст</w:t>
      </w:r>
    </w:p>
    <w:p w:rsidR="006F05EE" w:rsidRPr="00FE29D2" w:rsidRDefault="002B30B1" w:rsidP="0010371E">
      <w:pPr>
        <w:ind w:left="284" w:hanging="284"/>
        <w:jc w:val="center"/>
        <w:rPr>
          <w:rFonts w:cs="Arial"/>
          <w:b/>
          <w:color w:val="FF0000"/>
          <w:sz w:val="32"/>
          <w:szCs w:val="32"/>
          <w:u w:val="single"/>
        </w:rPr>
      </w:pP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7"/>
      </w:tblGrid>
      <w:tr w:rsidR="005A0AB0" w:rsidRPr="005A0AB0" w:rsidTr="005A0AB0">
        <w:trPr>
          <w:trHeight w:val="230"/>
        </w:trPr>
        <w:tc>
          <w:tcPr>
            <w:tcW w:w="9637" w:type="dxa"/>
            <w:vMerge w:val="restart"/>
          </w:tcPr>
          <w:p w:rsidR="005A0AB0" w:rsidRPr="005A0AB0" w:rsidRDefault="005A0AB0" w:rsidP="005A0AB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38226239" wp14:editId="1A1EEF0A">
                  <wp:extent cx="4049781" cy="2388333"/>
                  <wp:effectExtent l="0" t="0" r="8255" b="0"/>
                  <wp:docPr id="30" name="Рисунок 30" descr="http://2.bp.blogspot.com/-Kw4g-4MT2VE/VeVgcN-SDaI/AAAAAAAAAhw/7k4hTo1Nr3Q/s1600/9106697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2.bp.blogspot.com/-Kw4g-4MT2VE/VeVgcN-SDaI/AAAAAAAAAhw/7k4hTo1Nr3Q/s1600/9106697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644" cy="239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AB0" w:rsidRPr="005A0AB0" w:rsidRDefault="005A0AB0" w:rsidP="005A0AB0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Times New Roman"/>
          <w:kern w:val="1"/>
          <w:sz w:val="20"/>
          <w:szCs w:val="24"/>
        </w:rPr>
      </w:pPr>
    </w:p>
    <w:p w:rsidR="005A0AB0" w:rsidRPr="005A0AB0" w:rsidRDefault="005A0AB0" w:rsidP="005A0AB0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34"/>
        </w:rPr>
      </w:pPr>
      <w:r w:rsidRPr="005A0AB0"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34"/>
        </w:rPr>
        <w:t>Уважаемые руководители образовательных организаций, педагоги!</w:t>
      </w:r>
    </w:p>
    <w:p w:rsidR="005A0AB0" w:rsidRPr="005A0AB0" w:rsidRDefault="00207094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center"/>
        <w:rPr>
          <w:rFonts w:ascii="Arial" w:eastAsia="Times New Roman" w:hAnsi="Arial" w:cs="Arial"/>
          <w:b/>
          <w:iCs/>
          <w:color w:val="7030A0"/>
          <w:kern w:val="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Cs/>
          <w:color w:val="7030A0"/>
          <w:kern w:val="1"/>
          <w:sz w:val="28"/>
          <w:szCs w:val="28"/>
          <w:lang w:eastAsia="ru-RU"/>
        </w:rPr>
        <w:t xml:space="preserve">Каждый учебный год начинается </w:t>
      </w:r>
      <w:r w:rsidR="005A0AB0" w:rsidRPr="005A0AB0">
        <w:rPr>
          <w:rFonts w:ascii="Arial" w:eastAsia="Times New Roman" w:hAnsi="Arial" w:cs="Arial"/>
          <w:b/>
          <w:bCs/>
          <w:iCs/>
          <w:color w:val="7030A0"/>
          <w:kern w:val="1"/>
          <w:sz w:val="28"/>
          <w:szCs w:val="28"/>
          <w:lang w:eastAsia="ru-RU"/>
        </w:rPr>
        <w:t>1 сентября</w:t>
      </w:r>
      <w:r w:rsidR="005A0AB0" w:rsidRPr="005A0AB0">
        <w:rPr>
          <w:rFonts w:ascii="Arial" w:eastAsia="Times New Roman" w:hAnsi="Arial" w:cs="Arial"/>
          <w:b/>
          <w:color w:val="7030A0"/>
          <w:kern w:val="1"/>
          <w:sz w:val="28"/>
          <w:szCs w:val="28"/>
          <w:lang w:eastAsia="ru-RU"/>
        </w:rPr>
        <w:t> </w:t>
      </w:r>
      <w:r w:rsidR="005A0AB0" w:rsidRPr="005A0AB0">
        <w:rPr>
          <w:rFonts w:ascii="Arial" w:eastAsia="Times New Roman" w:hAnsi="Arial" w:cs="Arial"/>
          <w:b/>
          <w:iCs/>
          <w:color w:val="7030A0"/>
          <w:kern w:val="1"/>
          <w:sz w:val="28"/>
          <w:szCs w:val="28"/>
          <w:lang w:eastAsia="ru-RU"/>
        </w:rPr>
        <w:t xml:space="preserve"> –  особенного, неповторимого  дня  для учеников и их родителей,  и конечно для педагогов. Этот день щедр на новые впечатления, на интересные встречи и добрые лица – ко всем, кто входит в удивительный мир образовательной организации. 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both"/>
        <w:rPr>
          <w:rFonts w:ascii="Arial" w:eastAsia="Times New Roman" w:hAnsi="Arial" w:cs="Arial"/>
          <w:b/>
          <w:iCs/>
          <w:color w:val="7030A0"/>
          <w:kern w:val="1"/>
          <w:sz w:val="28"/>
          <w:szCs w:val="28"/>
          <w:lang w:eastAsia="ru-RU"/>
        </w:rPr>
      </w:pPr>
      <w:r w:rsidRPr="005A0AB0">
        <w:rPr>
          <w:rFonts w:ascii="Arial" w:eastAsia="Times New Roman" w:hAnsi="Arial" w:cs="Arial"/>
          <w:b/>
          <w:iCs/>
          <w:color w:val="7030A0"/>
          <w:kern w:val="1"/>
          <w:sz w:val="28"/>
          <w:szCs w:val="28"/>
          <w:lang w:eastAsia="ru-RU"/>
        </w:rPr>
        <w:t>От имени городского комитета профсоюза, от себя лично я поздравляю вас с наступающим новым 2017-2018 учебным годом. Пусть этот год будет удивительным, интересным и добрым   для всех первоклассников, которые сделают первые шаги по лестнице знаний. Пусть как никогда насыщенным и запоминающимся станет этот год для  всех выпускников. И, конечно, пусть он будет полон творческих побед для удивительных людей, которые посвятили свою жизнь очень непростому, но благородному делу – для вас, наших замечательных учителей, воспитателей и  всех членов профсоюза работников образования.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center"/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</w:pPr>
      <w:r w:rsidRPr="005A0AB0"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  <w:t>Искренне желаем ученикам -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center"/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</w:pPr>
      <w:r w:rsidRPr="005A0AB0"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  <w:t xml:space="preserve"> достижений в учебе, творчестве, общественной жизни, 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center"/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</w:pPr>
      <w:r w:rsidRPr="005A0AB0">
        <w:rPr>
          <w:rFonts w:ascii="Arial" w:eastAsia="Lucida Sans Unicode" w:hAnsi="Arial" w:cs="Times New Roman"/>
          <w:b/>
          <w:bCs/>
          <w:color w:val="C00000"/>
          <w:kern w:val="1"/>
          <w:sz w:val="28"/>
          <w:szCs w:val="28"/>
        </w:rPr>
        <w:t>а педагогам — неиссякаемой энергии, терпения, мудрости и оптимизма.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jc w:val="center"/>
        <w:rPr>
          <w:rFonts w:ascii="Arial" w:eastAsia="Lucida Sans Unicode" w:hAnsi="Arial" w:cs="Times New Roman"/>
          <w:b/>
          <w:bCs/>
          <w:color w:val="666699"/>
          <w:kern w:val="1"/>
          <w:sz w:val="28"/>
          <w:szCs w:val="28"/>
        </w:rPr>
      </w:pP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</w:pPr>
      <w:r w:rsidRPr="005A0AB0"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  <w:t xml:space="preserve">Председатель </w:t>
      </w:r>
    </w:p>
    <w:p w:rsidR="005A0AB0" w:rsidRPr="005A0AB0" w:rsidRDefault="005A0AB0" w:rsidP="005A0AB0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</w:pPr>
      <w:r w:rsidRPr="005A0AB0"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  <w:t xml:space="preserve">Владимирской городской организации </w:t>
      </w:r>
    </w:p>
    <w:p w:rsidR="005A0AB0" w:rsidRPr="005A0AB0" w:rsidRDefault="005A0AB0" w:rsidP="00EF4863">
      <w:pPr>
        <w:widowControl w:val="0"/>
        <w:suppressLineNumbers/>
        <w:pBdr>
          <w:top w:val="single" w:sz="20" w:space="2" w:color="FFFFFF"/>
        </w:pBdr>
        <w:suppressAutoHyphens/>
        <w:spacing w:after="0" w:line="240" w:lineRule="auto"/>
        <w:ind w:firstLine="300"/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</w:pPr>
      <w:r w:rsidRPr="005A0AB0"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  <w:t>профсоюза работников народного образования и науки</w:t>
      </w:r>
      <w:r w:rsidR="00EF4863"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  <w:t xml:space="preserve">              </w:t>
      </w:r>
      <w:r w:rsidRPr="005A0AB0">
        <w:rPr>
          <w:rFonts w:ascii="Arial" w:eastAsia="Lucida Sans Unicode" w:hAnsi="Arial" w:cs="Times New Roman"/>
          <w:b/>
          <w:bCs/>
          <w:color w:val="7030A0"/>
          <w:kern w:val="1"/>
          <w:sz w:val="24"/>
          <w:szCs w:val="24"/>
        </w:rPr>
        <w:t>Н.А. Волосова.</w:t>
      </w:r>
    </w:p>
    <w:p w:rsidR="00EF4863" w:rsidRDefault="00EF4863" w:rsidP="00FE29D2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360CE2F8" wp14:editId="276C15C4">
            <wp:simplePos x="0" y="0"/>
            <wp:positionH relativeFrom="margin">
              <wp:posOffset>340995</wp:posOffset>
            </wp:positionH>
            <wp:positionV relativeFrom="margin">
              <wp:posOffset>74295</wp:posOffset>
            </wp:positionV>
            <wp:extent cx="1379855" cy="1662430"/>
            <wp:effectExtent l="0" t="0" r="0" b="0"/>
            <wp:wrapSquare wrapText="bothSides"/>
            <wp:docPr id="31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72"/>
          <w:szCs w:val="72"/>
        </w:rPr>
        <w:t xml:space="preserve">  </w:t>
      </w:r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</w:p>
    <w:p w:rsidR="00EF4863" w:rsidRDefault="00EF4863" w:rsidP="00FE29D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FE29D2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 xml:space="preserve">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04 (11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август</w:t>
      </w:r>
    </w:p>
    <w:p w:rsidR="00FE29D2" w:rsidRPr="00F6196E" w:rsidRDefault="00EF4863" w:rsidP="00FE29D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</w:pP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FE29D2" w:rsidRPr="00FE29D2" w:rsidRDefault="00FE29D2" w:rsidP="00FE29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</w:pPr>
      <w:r w:rsidRPr="00FE29D2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>Подписание территориального                                   отраслевого Соглашения прошло в  торжественной обстановке!</w:t>
      </w:r>
    </w:p>
    <w:p w:rsidR="00FE29D2" w:rsidRPr="00FE29D2" w:rsidRDefault="00FE29D2" w:rsidP="00FE29D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C00000"/>
          <w:sz w:val="40"/>
          <w:szCs w:val="40"/>
          <w:lang w:eastAsia="ru-RU"/>
        </w:rPr>
      </w:pPr>
    </w:p>
    <w:p w:rsidR="00FE29D2" w:rsidRPr="00CD103F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22-го августа во Владимирском государственном университете имени А.Г. и Н.Г. Столетовых прошло ежегодное городское совещание работников системы образования города Владимира. Среди участников совещания были руководители школ и детских садов города, педагоги, удостоенные высоких наград, гости, в числе которых председатель городской организации профсоюза работников народного образования и науки РФ Волосова Н.А. Участников августовской встречи приветствовали Глава администрации г. Владимира А.С. Шохин и Глава</w:t>
      </w:r>
    </w:p>
    <w:p w:rsidR="00FE29D2" w:rsidRDefault="00FE29D2" w:rsidP="00CD0D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г. Владимира Деева О.А.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P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На совещании в торжественной обстановке состоялось подписание Соглашения о регулировании социально-трудовых отношений и установлении общих принципов регулирования связанных с ними экономических отношений в сфере образования на территории муниципального образования городской округ Владимир на 2017-2020 годы.</w:t>
      </w:r>
    </w:p>
    <w:p w:rsidR="00FE29D2" w:rsidRP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P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622DF0B7" wp14:editId="177874D3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4979670" cy="3295650"/>
            <wp:effectExtent l="0" t="0" r="0" b="0"/>
            <wp:wrapSquare wrapText="bothSides"/>
            <wp:docPr id="1" name="Рисунок 1" descr="C:\Users\user\Desktop\Проф.вести\профвести август 2017\DSC_15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вести\профвести август 2017\DSC_158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96E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lastRenderedPageBreak/>
        <w:t xml:space="preserve">Подписание Соглашения – это заключительный этап сложной работы. 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 xml:space="preserve">В новое Соглашение включены все установленные предыдущим Соглашением дополнительные льготы для работников – членов профсоюза. 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Разрабатывая Соглашение, стороны договорились о совместных правилах, прежде всего в сфере трудовых отношений, обеспечении социальных гарантий педагогическим работникам города. Стороны ни на шаг не отступили от ранее достигнутых гарантий. Все позитивное, что было достигнуто прежде, сохранено.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Пользуясь возможностью, Надежда Александровна Волосова выразила благодарность начальнику управления образования администрации г. Владимира Елене Сергеевне Малик за оперативную, слаженную работу по согласованию положений Соглашения, за понимание роли профессионального союза.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Председатель городской организации призвала руководителей учреждений использовать Соглашение в полной мере, так как этот документ защищает права и работников, и руководителей. Н.А. Волосова выразила благодарность за развитие социального партнёрства, поздравила всех присутствующих с наступающим новым учебным годом и вручила Грамоты и премии городской организации профсоюза за работу по мотивации профсоюзного членства директорам СОШ № 9 - Мачневой М.П, ГМУК-2 Золотовой М.А., Гимназии №73 - Иосевич Н.В., заведующим ДОУ №43 - Хватовой Т.Н., ДОУ № 117- Борисовой И.Е.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 xml:space="preserve">Подписание территориального отраслевого Соглашения в канун нового 2017- 2018 учебного года и развитие равноправного партнёрства даёт надежду на сохранение стабильной ситуации, успешную реализацию государственной политики в сфере образования г. Владимира. </w:t>
      </w:r>
    </w:p>
    <w:p w:rsidR="00F6196E" w:rsidRPr="00FE29D2" w:rsidRDefault="00F6196E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9D2" w:rsidRPr="00FE29D2" w:rsidRDefault="00FE29D2" w:rsidP="00FE2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9D2" w:rsidRPr="00FE29D2" w:rsidRDefault="00FE29D2" w:rsidP="00FE29D2">
      <w:pPr>
        <w:jc w:val="right"/>
        <w:rPr>
          <w:rFonts w:ascii="Times New Roman" w:hAnsi="Times New Roman" w:cs="Times New Roman"/>
          <w:sz w:val="28"/>
          <w:szCs w:val="28"/>
        </w:rPr>
      </w:pPr>
      <w:r w:rsidRPr="00FE29D2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FE29D2">
        <w:rPr>
          <w:rFonts w:ascii="Times New Roman" w:hAnsi="Times New Roman" w:cs="Times New Roman"/>
          <w:sz w:val="28"/>
          <w:szCs w:val="28"/>
        </w:rPr>
        <w:t xml:space="preserve"> Артемьева, главный специалист горкома профсоюза</w:t>
      </w:r>
    </w:p>
    <w:p w:rsidR="00EF4863" w:rsidRPr="00FE29D2" w:rsidRDefault="00EF4863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28"/>
          <w:szCs w:val="28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28"/>
          <w:szCs w:val="28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28"/>
          <w:szCs w:val="28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FE29D2" w:rsidRDefault="00FE29D2" w:rsidP="00FE29D2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1A5F5E3A" wp14:editId="57AEA0F3">
            <wp:simplePos x="0" y="0"/>
            <wp:positionH relativeFrom="margin">
              <wp:posOffset>340995</wp:posOffset>
            </wp:positionH>
            <wp:positionV relativeFrom="margin">
              <wp:posOffset>74295</wp:posOffset>
            </wp:positionV>
            <wp:extent cx="1379855" cy="1662430"/>
            <wp:effectExtent l="0" t="0" r="0" b="0"/>
            <wp:wrapSquare wrapText="bothSides"/>
            <wp:docPr id="2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72"/>
          <w:szCs w:val="72"/>
        </w:rPr>
        <w:t xml:space="preserve"> </w:t>
      </w:r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</w:p>
    <w:p w:rsidR="00FE29D2" w:rsidRDefault="00FE29D2" w:rsidP="00FE29D2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04 (11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август</w:t>
      </w:r>
    </w:p>
    <w:p w:rsidR="00FE29D2" w:rsidRPr="00FE29D2" w:rsidRDefault="00FE29D2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EF4863" w:rsidRDefault="00EF4863" w:rsidP="00EF4863">
      <w:pPr>
        <w:ind w:left="284" w:hanging="284"/>
        <w:jc w:val="center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</w:p>
    <w:p w:rsidR="002D007E" w:rsidRPr="002D007E" w:rsidRDefault="002D007E" w:rsidP="002D007E">
      <w:pPr>
        <w:spacing w:after="150" w:line="345" w:lineRule="atLeast"/>
        <w:jc w:val="center"/>
        <w:textAlignment w:val="baseline"/>
        <w:outlineLvl w:val="0"/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</w:pPr>
      <w:r w:rsidRPr="002D007E">
        <w:rPr>
          <w:rFonts w:ascii="Arial" w:eastAsia="Times New Roman" w:hAnsi="Arial" w:cs="Arial"/>
          <w:b/>
          <w:color w:val="BA0C34"/>
          <w:spacing w:val="-15"/>
          <w:kern w:val="36"/>
          <w:sz w:val="45"/>
          <w:szCs w:val="45"/>
          <w:lang w:eastAsia="ru-RU"/>
        </w:rPr>
        <w:t>Чего добились профсоюзы России</w:t>
      </w:r>
    </w:p>
    <w:p w:rsidR="002D007E" w:rsidRPr="002D007E" w:rsidRDefault="002D007E" w:rsidP="002D0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07E" w:rsidRPr="002D007E" w:rsidRDefault="002D007E" w:rsidP="006E4C78">
      <w:pPr>
        <w:spacing w:before="225" w:after="225" w:line="360" w:lineRule="auto"/>
        <w:ind w:firstLine="600"/>
        <w:jc w:val="center"/>
        <w:textAlignment w:val="baseline"/>
        <w:rPr>
          <w:rFonts w:ascii="inherit" w:eastAsia="Times New Roman" w:hAnsi="inherit" w:cs="Times New Roman"/>
          <w:b/>
          <w:i/>
          <w:color w:val="002060"/>
          <w:sz w:val="36"/>
          <w:szCs w:val="36"/>
          <w:lang w:eastAsia="ru-RU"/>
        </w:rPr>
      </w:pPr>
      <w:r w:rsidRPr="002D007E">
        <w:rPr>
          <w:rFonts w:ascii="inherit" w:eastAsia="Times New Roman" w:hAnsi="inherit" w:cs="Times New Roman"/>
          <w:b/>
          <w:i/>
          <w:color w:val="002060"/>
          <w:sz w:val="36"/>
          <w:szCs w:val="36"/>
          <w:lang w:eastAsia="ru-RU"/>
        </w:rPr>
        <w:t>Каждый профсоюзный активист знает, чем занимается его профсоюзная организация. Но далеко не все представляют, чем занимаются профсоюзы на федеральном уровне. Конкретные достижения Федерации независимых профсоюзов России за последний год.</w:t>
      </w: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ЗАРПЛАТА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50AAC8BA" wp14:editId="42E37830">
            <wp:extent cx="6010275" cy="2618763"/>
            <wp:effectExtent l="0" t="0" r="0" b="0"/>
            <wp:docPr id="21" name="Рисунок 21" descr="https://solidarnost.org/netcat_files/userfiles/pl_2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idarnost.org/netcat_files/userfiles/pl_271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05" cy="26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EF4863" w:rsidRPr="002D007E" w:rsidRDefault="00EF4863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lastRenderedPageBreak/>
        <w:t>ОПЛАТА БОЛЬНИЧНЫХ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2B86A381" wp14:editId="673B4C13">
            <wp:extent cx="5857875" cy="3305515"/>
            <wp:effectExtent l="0" t="0" r="0" b="9525"/>
            <wp:docPr id="22" name="Рисунок 22" descr="https://solidarnost.org/netcat_files/userfiles/pl_27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lidarnost.org/netcat_files/userfiles/pl_2717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78" w:rsidRDefault="006E4C78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СПЕЦОЦЕНКА УСЛОВИЙ ТРУДА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68E2684A" wp14:editId="50C7D498">
            <wp:extent cx="5814060" cy="3114675"/>
            <wp:effectExtent l="0" t="0" r="0" b="9525"/>
            <wp:docPr id="23" name="Рисунок 23" descr="https://solidarnost.org/netcat_files/userfiles/pl_27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idarnost.org/netcat_files/userfiles/pl_2717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color w:val="E81545"/>
          <w:kern w:val="36"/>
          <w:sz w:val="32"/>
          <w:szCs w:val="32"/>
          <w:lang w:eastAsia="ru-RU"/>
        </w:rPr>
      </w:pPr>
    </w:p>
    <w:p w:rsidR="006E4C78" w:rsidRDefault="006E4C78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ВЕТЕРАНЫ ТРУДА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1D33B2C6" wp14:editId="635E0A74">
            <wp:extent cx="5874607" cy="3105150"/>
            <wp:effectExtent l="0" t="0" r="0" b="0"/>
            <wp:docPr id="24" name="Рисунок 24" descr="https://solidarnost.org/netcat_files/userfiles/pl_27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idarnost.org/netcat_files/userfiles/pl_2717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02" cy="31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78" w:rsidRDefault="006E4C78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6E4C78" w:rsidRDefault="006E4C78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ПЕНСИЯ РАБОТАЮЩИМ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29C3EAA5" wp14:editId="5C0D81FF">
            <wp:extent cx="5886450" cy="2943225"/>
            <wp:effectExtent l="0" t="0" r="0" b="9525"/>
            <wp:docPr id="25" name="Рисунок 25" descr="https://solidarnost.org/netcat_files/userfiles/pl_27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lidarnost.org/netcat_files/userfiles/pl_2717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color w:val="E81545"/>
          <w:kern w:val="36"/>
          <w:sz w:val="32"/>
          <w:szCs w:val="32"/>
          <w:lang w:eastAsia="ru-RU"/>
        </w:rPr>
      </w:pPr>
    </w:p>
    <w:p w:rsidR="006E4C78" w:rsidRDefault="006E4C78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ПЕНСИЯ "ВРЕДНИКАМ"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0D410D79" wp14:editId="13AE9BC6">
            <wp:extent cx="5334000" cy="2476501"/>
            <wp:effectExtent l="0" t="0" r="0" b="0"/>
            <wp:docPr id="26" name="Рисунок 26" descr="https://solidarnost.org/netcat_files/userfiles/pl_2717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idarnost.org/netcat_files/userfiles/pl_2717_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9" cy="248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ПЕНСИОННЫЙ ВОЗРАСТ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2C9AB2FA" wp14:editId="45D0F590">
            <wp:extent cx="5374297" cy="2495210"/>
            <wp:effectExtent l="0" t="0" r="0" b="635"/>
            <wp:docPr id="28" name="Рисунок 28" descr="https://solidarnost.org/netcat_files/userfiles/pl_27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lidarnost.org/netcat_files/userfiles/pl_2717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65" cy="25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7E" w:rsidRPr="002D007E" w:rsidRDefault="002D007E" w:rsidP="002D007E">
      <w:pPr>
        <w:spacing w:after="300" w:line="285" w:lineRule="atLeast"/>
        <w:textAlignment w:val="baseline"/>
        <w:outlineLvl w:val="0"/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</w:pPr>
      <w:r w:rsidRPr="002D007E">
        <w:rPr>
          <w:rFonts w:ascii="Arial" w:eastAsia="Times New Roman" w:hAnsi="Arial" w:cs="Arial"/>
          <w:b/>
          <w:color w:val="E81545"/>
          <w:kern w:val="36"/>
          <w:sz w:val="32"/>
          <w:szCs w:val="32"/>
          <w:lang w:eastAsia="ru-RU"/>
        </w:rPr>
        <w:t>ДОСРОЧНАЯ ПЕНСИЯ</w:t>
      </w:r>
    </w:p>
    <w:p w:rsidR="002D007E" w:rsidRPr="002D007E" w:rsidRDefault="002D007E" w:rsidP="002D007E">
      <w:pPr>
        <w:spacing w:before="225" w:after="225" w:line="240" w:lineRule="atLeast"/>
        <w:ind w:firstLine="600"/>
        <w:jc w:val="both"/>
        <w:textAlignment w:val="baseline"/>
        <w:rPr>
          <w:rFonts w:ascii="inherit" w:eastAsia="Times New Roman" w:hAnsi="inherit" w:cs="Times New Roman"/>
          <w:color w:val="303239"/>
          <w:sz w:val="20"/>
          <w:szCs w:val="20"/>
          <w:lang w:eastAsia="ru-RU"/>
        </w:rPr>
      </w:pPr>
      <w:r w:rsidRPr="002D007E">
        <w:rPr>
          <w:rFonts w:ascii="inherit" w:eastAsia="Times New Roman" w:hAnsi="inherit" w:cs="Times New Roman"/>
          <w:noProof/>
          <w:color w:val="303239"/>
          <w:sz w:val="20"/>
          <w:szCs w:val="20"/>
          <w:lang w:eastAsia="ru-RU"/>
        </w:rPr>
        <w:drawing>
          <wp:inline distT="0" distB="0" distL="0" distR="0" wp14:anchorId="7C697FDB" wp14:editId="765AFFFF">
            <wp:extent cx="5443306" cy="2371725"/>
            <wp:effectExtent l="0" t="0" r="5080" b="0"/>
            <wp:docPr id="29" name="Рисунок 29" descr="https://solidarnost.org/netcat_files/userfiles/pl_27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lidarnost.org/netcat_files/userfiles/pl_2717_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81" cy="23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92" w:rsidRDefault="00CE4D92" w:rsidP="001971A5">
      <w:pPr>
        <w:rPr>
          <w:rFonts w:ascii="Arial" w:hAnsi="Arial" w:cs="Arial"/>
          <w:b/>
          <w:sz w:val="72"/>
          <w:szCs w:val="7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57D4FAE0" wp14:editId="20A93918">
            <wp:simplePos x="0" y="0"/>
            <wp:positionH relativeFrom="margin">
              <wp:posOffset>150495</wp:posOffset>
            </wp:positionH>
            <wp:positionV relativeFrom="margin">
              <wp:posOffset>-86360</wp:posOffset>
            </wp:positionV>
            <wp:extent cx="1695450" cy="2042795"/>
            <wp:effectExtent l="0" t="0" r="0" b="0"/>
            <wp:wrapSquare wrapText="bothSides"/>
            <wp:docPr id="15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805">
        <w:rPr>
          <w:rFonts w:ascii="Times New Roman" w:hAnsi="Times New Roman" w:cs="Times New Roman"/>
          <w:iCs/>
          <w:color w:val="323238"/>
          <w:sz w:val="24"/>
          <w:szCs w:val="24"/>
        </w:rPr>
        <w:t xml:space="preserve"> </w:t>
      </w:r>
      <w:r w:rsidR="001971A5"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</w:p>
    <w:p w:rsidR="001971A5" w:rsidRDefault="001971A5" w:rsidP="00CD103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749E8" w:rsidRPr="00F50E02">
        <w:rPr>
          <w:b/>
          <w:sz w:val="36"/>
          <w:szCs w:val="36"/>
        </w:rPr>
        <w:t xml:space="preserve">№ </w:t>
      </w:r>
      <w:r w:rsidR="003749E8">
        <w:rPr>
          <w:b/>
          <w:sz w:val="36"/>
          <w:szCs w:val="36"/>
        </w:rPr>
        <w:t>04 (11</w:t>
      </w:r>
      <w:r w:rsidR="003749E8" w:rsidRPr="00F50E02">
        <w:rPr>
          <w:b/>
          <w:sz w:val="36"/>
          <w:szCs w:val="36"/>
        </w:rPr>
        <w:t>) 201</w:t>
      </w:r>
      <w:r w:rsidR="003749E8">
        <w:rPr>
          <w:b/>
          <w:sz w:val="36"/>
          <w:szCs w:val="36"/>
        </w:rPr>
        <w:t>7</w:t>
      </w:r>
      <w:r w:rsidR="003749E8" w:rsidRPr="00F50E02">
        <w:rPr>
          <w:b/>
          <w:sz w:val="36"/>
          <w:szCs w:val="36"/>
        </w:rPr>
        <w:t xml:space="preserve">, </w:t>
      </w:r>
      <w:r w:rsidR="003749E8">
        <w:rPr>
          <w:b/>
          <w:sz w:val="36"/>
          <w:szCs w:val="36"/>
        </w:rPr>
        <w:t>август</w:t>
      </w:r>
    </w:p>
    <w:p w:rsidR="002842DB" w:rsidRPr="002842DB" w:rsidRDefault="002842DB" w:rsidP="002842DB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  <w:r w:rsidRPr="002842DB">
        <w:rPr>
          <w:rFonts w:ascii="Arial Black" w:hAnsi="Arial Black" w:cs="Arial"/>
          <w:b/>
          <w:i/>
          <w:sz w:val="36"/>
          <w:szCs w:val="36"/>
          <w:u w:val="single"/>
        </w:rPr>
        <w:t>Уважаемы коллеги!!!</w:t>
      </w:r>
    </w:p>
    <w:p w:rsidR="002842DB" w:rsidRPr="002842DB" w:rsidRDefault="002842DB" w:rsidP="002842DB">
      <w:pPr>
        <w:tabs>
          <w:tab w:val="left" w:pos="945"/>
        </w:tabs>
        <w:jc w:val="both"/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</w:pPr>
      <w:r w:rsidRPr="002842DB"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  <w:t xml:space="preserve">          Мы открыли рубрику ВОПРОС – ОТВЕТ,  где вы можете задавать  вопросы, ответы на которые мы  будем размещать в нашем электронном журнале.  Вопросы можно направлять по электронной почте на адрес: </w:t>
      </w:r>
      <w:hyperlink r:id="rId20" w:history="1">
        <w:r w:rsidRPr="002842DB">
          <w:rPr>
            <w:rFonts w:ascii="Arial Black" w:hAnsi="Arial Black" w:cs="Arial"/>
            <w:b/>
            <w:i/>
            <w:color w:val="0000FF"/>
            <w:sz w:val="24"/>
            <w:szCs w:val="24"/>
            <w:u w:val="single"/>
          </w:rPr>
          <w:t>gorcom33_ev@mail.ru</w:t>
        </w:r>
      </w:hyperlink>
      <w:r w:rsidRPr="002842DB">
        <w:rPr>
          <w:rFonts w:ascii="Arial Black" w:hAnsi="Arial Black" w:cs="Arial"/>
          <w:b/>
          <w:i/>
          <w:color w:val="FF0000"/>
          <w:sz w:val="24"/>
          <w:szCs w:val="24"/>
          <w:u w:val="single"/>
        </w:rPr>
        <w:t>.</w:t>
      </w:r>
    </w:p>
    <w:p w:rsidR="002842DB" w:rsidRDefault="002842DB" w:rsidP="002842D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2842DB">
        <w:rPr>
          <w:rFonts w:ascii="Times New Roman" w:hAnsi="Times New Roman" w:cs="Times New Roman"/>
          <w:b/>
          <w:sz w:val="32"/>
          <w:szCs w:val="32"/>
        </w:rPr>
        <w:t>Вопрос:</w:t>
      </w:r>
      <w:r w:rsidRPr="00284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49D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2842DB">
        <w:rPr>
          <w:rFonts w:ascii="Times New Roman" w:hAnsi="Times New Roman" w:cs="Times New Roman"/>
          <w:b/>
          <w:sz w:val="24"/>
          <w:szCs w:val="24"/>
        </w:rPr>
        <w:t>ож</w:t>
      </w:r>
      <w:r>
        <w:rPr>
          <w:rFonts w:ascii="Times New Roman" w:hAnsi="Times New Roman" w:cs="Times New Roman"/>
          <w:b/>
          <w:sz w:val="24"/>
          <w:szCs w:val="24"/>
        </w:rPr>
        <w:t>ет ли работник сферы образования отказаться от вакцинации?</w:t>
      </w:r>
    </w:p>
    <w:p w:rsidR="00CD103F" w:rsidRPr="002842DB" w:rsidRDefault="002842DB" w:rsidP="002842DB">
      <w:pPr>
        <w:pStyle w:val="s1"/>
        <w:spacing w:before="0" w:beforeAutospacing="0" w:after="0" w:afterAutospacing="0"/>
        <w:ind w:firstLine="709"/>
        <w:rPr>
          <w:color w:val="000000"/>
        </w:rPr>
      </w:pPr>
      <w:r w:rsidRPr="002842DB">
        <w:rPr>
          <w:b/>
          <w:color w:val="000000"/>
          <w:sz w:val="32"/>
          <w:szCs w:val="32"/>
        </w:rPr>
        <w:t>Ответ:</w:t>
      </w:r>
      <w:r>
        <w:rPr>
          <w:b/>
          <w:color w:val="000000"/>
          <w:sz w:val="32"/>
          <w:szCs w:val="32"/>
        </w:rPr>
        <w:t xml:space="preserve">  </w:t>
      </w:r>
      <w:r w:rsidRPr="002842DB">
        <w:rPr>
          <w:b/>
          <w:color w:val="000000"/>
        </w:rPr>
        <w:t xml:space="preserve">вакцинация </w:t>
      </w:r>
      <w:r w:rsidR="00CD103F" w:rsidRPr="002842DB">
        <w:rPr>
          <w:b/>
          <w:color w:val="000000"/>
        </w:rPr>
        <w:t>обязательна</w:t>
      </w:r>
      <w:r w:rsidRPr="002842DB">
        <w:rPr>
          <w:b/>
          <w:color w:val="000000"/>
        </w:rPr>
        <w:t xml:space="preserve"> </w:t>
      </w:r>
      <w:r w:rsidR="00CD103F" w:rsidRPr="002842DB">
        <w:rPr>
          <w:b/>
          <w:color w:val="000000"/>
        </w:rPr>
        <w:t>для всех работников образовательных учреждений</w:t>
      </w:r>
      <w:r w:rsidR="00F1149D">
        <w:rPr>
          <w:color w:val="000000"/>
        </w:rPr>
        <w:t>!!!</w:t>
      </w:r>
    </w:p>
    <w:p w:rsidR="00CD103F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Работодатель</w:t>
      </w:r>
      <w:r>
        <w:rPr>
          <w:color w:val="000000"/>
        </w:rPr>
        <w:t xml:space="preserve"> </w:t>
      </w:r>
      <w:r w:rsidRPr="00A52FB3">
        <w:rPr>
          <w:color w:val="000000"/>
        </w:rPr>
        <w:t>-</w:t>
      </w:r>
      <w:r>
        <w:rPr>
          <w:color w:val="000000"/>
        </w:rPr>
        <w:t xml:space="preserve"> </w:t>
      </w:r>
      <w:r w:rsidRPr="00A52FB3">
        <w:rPr>
          <w:color w:val="000000"/>
        </w:rPr>
        <w:t>общеобразовательная</w:t>
      </w:r>
      <w:r>
        <w:rPr>
          <w:color w:val="000000"/>
        </w:rPr>
        <w:t xml:space="preserve"> </w:t>
      </w:r>
      <w:r w:rsidRPr="00A52FB3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A52FB3">
        <w:rPr>
          <w:color w:val="000000"/>
        </w:rPr>
        <w:t>вправе</w:t>
      </w:r>
      <w:r>
        <w:rPr>
          <w:color w:val="000000"/>
        </w:rPr>
        <w:t xml:space="preserve"> </w:t>
      </w:r>
      <w:r w:rsidRPr="00A52FB3">
        <w:rPr>
          <w:color w:val="000000"/>
        </w:rPr>
        <w:t>требовать</w:t>
      </w:r>
      <w:r>
        <w:rPr>
          <w:color w:val="000000"/>
        </w:rPr>
        <w:t xml:space="preserve"> </w:t>
      </w:r>
      <w:r w:rsidRPr="00761C50">
        <w:rPr>
          <w:color w:val="000000"/>
          <w:u w:val="single"/>
        </w:rPr>
        <w:t>от</w:t>
      </w:r>
      <w:r>
        <w:rPr>
          <w:color w:val="000000"/>
          <w:u w:val="single"/>
        </w:rPr>
        <w:t xml:space="preserve"> </w:t>
      </w:r>
      <w:r w:rsidRPr="00761C50">
        <w:rPr>
          <w:color w:val="000000"/>
          <w:u w:val="single"/>
        </w:rPr>
        <w:t>всех</w:t>
      </w:r>
      <w:r>
        <w:rPr>
          <w:color w:val="000000"/>
          <w:u w:val="single"/>
        </w:rPr>
        <w:t xml:space="preserve"> </w:t>
      </w:r>
      <w:r w:rsidRPr="00761C50">
        <w:rPr>
          <w:color w:val="000000"/>
          <w:u w:val="single"/>
        </w:rPr>
        <w:t>своих</w:t>
      </w:r>
      <w:r>
        <w:rPr>
          <w:color w:val="000000"/>
          <w:u w:val="single"/>
        </w:rPr>
        <w:t xml:space="preserve"> </w:t>
      </w:r>
      <w:r w:rsidRPr="00761C50">
        <w:rPr>
          <w:color w:val="000000"/>
          <w:u w:val="single"/>
        </w:rPr>
        <w:t>работников</w:t>
      </w:r>
      <w:r>
        <w:rPr>
          <w:color w:val="000000"/>
        </w:rPr>
        <w:t xml:space="preserve"> </w:t>
      </w:r>
      <w:r w:rsidRPr="00A52FB3">
        <w:rPr>
          <w:color w:val="000000"/>
        </w:rPr>
        <w:t>прохождения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профилактических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прививок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соответствии</w:t>
      </w:r>
      <w:r>
        <w:rPr>
          <w:color w:val="000000"/>
        </w:rPr>
        <w:t xml:space="preserve"> </w:t>
      </w:r>
      <w:r w:rsidRPr="00A52FB3">
        <w:rPr>
          <w:color w:val="000000"/>
        </w:rPr>
        <w:t>с</w:t>
      </w:r>
      <w:r>
        <w:rPr>
          <w:color w:val="000000"/>
        </w:rPr>
        <w:t xml:space="preserve"> </w:t>
      </w:r>
      <w:r w:rsidRPr="00A52FB3">
        <w:rPr>
          <w:color w:val="000000"/>
        </w:rPr>
        <w:t>национальным</w:t>
      </w:r>
      <w:r>
        <w:rPr>
          <w:color w:val="000000"/>
        </w:rPr>
        <w:t xml:space="preserve"> </w:t>
      </w:r>
      <w:r w:rsidRPr="00A52FB3">
        <w:rPr>
          <w:color w:val="000000"/>
        </w:rPr>
        <w:t>календарем.</w:t>
      </w:r>
      <w:r>
        <w:rPr>
          <w:color w:val="000000"/>
        </w:rPr>
        <w:t xml:space="preserve"> </w:t>
      </w:r>
      <w:r w:rsidRPr="00A52FB3">
        <w:rPr>
          <w:b/>
          <w:color w:val="000000"/>
        </w:rPr>
        <w:t>При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отсутствии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прививок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согласно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календарю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работник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должен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быть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отстранен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от</w:t>
      </w:r>
      <w:r>
        <w:rPr>
          <w:b/>
          <w:color w:val="000000"/>
        </w:rPr>
        <w:t xml:space="preserve"> </w:t>
      </w:r>
      <w:r w:rsidRPr="00A52FB3">
        <w:rPr>
          <w:b/>
          <w:color w:val="000000"/>
        </w:rPr>
        <w:t>работы</w:t>
      </w:r>
      <w:r w:rsidRPr="00A52FB3">
        <w:rPr>
          <w:color w:val="000000"/>
        </w:rPr>
        <w:t>.</w:t>
      </w:r>
      <w:r>
        <w:rPr>
          <w:color w:val="000000"/>
        </w:rPr>
        <w:t xml:space="preserve"> </w:t>
      </w:r>
      <w:r w:rsidRPr="00A52FB3">
        <w:rPr>
          <w:color w:val="000000"/>
        </w:rPr>
        <w:t>Вид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стадия</w:t>
      </w:r>
      <w:r>
        <w:rPr>
          <w:color w:val="000000"/>
        </w:rPr>
        <w:t xml:space="preserve"> </w:t>
      </w:r>
      <w:r w:rsidRPr="00A52FB3">
        <w:rPr>
          <w:color w:val="000000"/>
        </w:rPr>
        <w:t>эпидемии,</w:t>
      </w:r>
      <w:r>
        <w:rPr>
          <w:color w:val="000000"/>
        </w:rPr>
        <w:t xml:space="preserve"> </w:t>
      </w:r>
      <w:r w:rsidRPr="00A52FB3">
        <w:rPr>
          <w:color w:val="000000"/>
        </w:rPr>
        <w:t>а</w:t>
      </w:r>
      <w:r>
        <w:rPr>
          <w:color w:val="000000"/>
        </w:rPr>
        <w:t xml:space="preserve"> </w:t>
      </w:r>
      <w:r w:rsidRPr="00A52FB3">
        <w:rPr>
          <w:color w:val="000000"/>
        </w:rPr>
        <w:t>также</w:t>
      </w:r>
      <w:r>
        <w:rPr>
          <w:color w:val="000000"/>
        </w:rPr>
        <w:t xml:space="preserve"> </w:t>
      </w:r>
      <w:r w:rsidRPr="00A52FB3">
        <w:rPr>
          <w:color w:val="000000"/>
        </w:rPr>
        <w:t>должность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</w:t>
      </w:r>
      <w:r>
        <w:rPr>
          <w:color w:val="000000"/>
        </w:rPr>
        <w:t xml:space="preserve"> </w:t>
      </w:r>
      <w:r w:rsidRPr="00A52FB3">
        <w:rPr>
          <w:color w:val="000000"/>
        </w:rPr>
        <w:t>значения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имеют.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соответствии</w:t>
      </w:r>
      <w:r>
        <w:rPr>
          <w:color w:val="000000"/>
        </w:rPr>
        <w:t xml:space="preserve"> </w:t>
      </w:r>
      <w:r w:rsidRPr="00A52FB3">
        <w:rPr>
          <w:color w:val="000000"/>
        </w:rPr>
        <w:t>со</w:t>
      </w:r>
      <w:r>
        <w:rPr>
          <w:color w:val="000000"/>
        </w:rPr>
        <w:t xml:space="preserve"> ст. 9 </w:t>
      </w:r>
      <w:r w:rsidRPr="00A52FB3">
        <w:rPr>
          <w:color w:val="000000"/>
        </w:rPr>
        <w:t>Федерального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закона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17.09.1998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157-ФЗ</w:t>
      </w:r>
      <w:r>
        <w:rPr>
          <w:color w:val="000000"/>
        </w:rPr>
        <w:t xml:space="preserve"> </w:t>
      </w:r>
      <w:r w:rsidRPr="00A52FB3">
        <w:rPr>
          <w:color w:val="000000"/>
        </w:rPr>
        <w:t>"Об</w:t>
      </w:r>
      <w:r>
        <w:rPr>
          <w:color w:val="000000"/>
        </w:rPr>
        <w:t xml:space="preserve"> </w:t>
      </w:r>
      <w:r w:rsidRPr="00A52FB3">
        <w:rPr>
          <w:color w:val="000000"/>
        </w:rPr>
        <w:t>иммунопрофилактике</w:t>
      </w:r>
      <w:r>
        <w:rPr>
          <w:color w:val="000000"/>
        </w:rPr>
        <w:t xml:space="preserve"> </w:t>
      </w:r>
      <w:r w:rsidRPr="00A52FB3">
        <w:rPr>
          <w:color w:val="000000"/>
        </w:rPr>
        <w:t>инфекционных</w:t>
      </w:r>
      <w:r>
        <w:rPr>
          <w:color w:val="000000"/>
        </w:rPr>
        <w:t xml:space="preserve"> </w:t>
      </w:r>
      <w:r w:rsidRPr="00A52FB3">
        <w:rPr>
          <w:color w:val="000000"/>
        </w:rPr>
        <w:t>болезней"</w:t>
      </w:r>
      <w:r>
        <w:rPr>
          <w:color w:val="000000"/>
        </w:rPr>
        <w:t xml:space="preserve"> </w:t>
      </w:r>
      <w:r w:rsidRPr="00A52FB3">
        <w:rPr>
          <w:color w:val="000000"/>
        </w:rPr>
        <w:t>(далее</w:t>
      </w:r>
      <w:r>
        <w:rPr>
          <w:color w:val="000000"/>
        </w:rPr>
        <w:t xml:space="preserve"> </w:t>
      </w:r>
      <w:r w:rsidRPr="00A52FB3">
        <w:rPr>
          <w:color w:val="000000"/>
        </w:rPr>
        <w:t>-</w:t>
      </w:r>
      <w:r>
        <w:rPr>
          <w:color w:val="000000"/>
        </w:rPr>
        <w:t xml:space="preserve"> </w:t>
      </w:r>
      <w:r w:rsidRPr="00A52FB3">
        <w:rPr>
          <w:color w:val="000000"/>
        </w:rPr>
        <w:t>Закон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157-ФЗ)</w:t>
      </w:r>
      <w:r>
        <w:rPr>
          <w:color w:val="000000"/>
        </w:rPr>
        <w:t xml:space="preserve"> </w:t>
      </w:r>
      <w:r w:rsidRPr="00A52FB3">
        <w:rPr>
          <w:color w:val="000000"/>
        </w:rPr>
        <w:t>национальный</w:t>
      </w:r>
      <w:r>
        <w:rPr>
          <w:color w:val="000000"/>
        </w:rPr>
        <w:t xml:space="preserve"> </w:t>
      </w:r>
      <w:r w:rsidRPr="00A52FB3">
        <w:rPr>
          <w:color w:val="000000"/>
        </w:rPr>
        <w:t>календарь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профилактических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прививок</w:t>
      </w:r>
      <w:r>
        <w:rPr>
          <w:color w:val="000000"/>
        </w:rPr>
        <w:t xml:space="preserve"> </w:t>
      </w:r>
      <w:r w:rsidRPr="00A52FB3">
        <w:rPr>
          <w:color w:val="000000"/>
        </w:rPr>
        <w:t>включает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себя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профилактические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прививки</w:t>
      </w:r>
      <w:r>
        <w:rPr>
          <w:color w:val="000000"/>
        </w:rPr>
        <w:t xml:space="preserve"> </w:t>
      </w:r>
      <w:r w:rsidRPr="00A52FB3">
        <w:rPr>
          <w:color w:val="000000"/>
        </w:rPr>
        <w:t>против</w:t>
      </w:r>
      <w:r>
        <w:rPr>
          <w:color w:val="000000"/>
        </w:rPr>
        <w:t xml:space="preserve"> </w:t>
      </w:r>
      <w:r w:rsidRPr="00A52FB3">
        <w:rPr>
          <w:color w:val="000000"/>
        </w:rPr>
        <w:t>гепатита</w:t>
      </w:r>
      <w:r>
        <w:rPr>
          <w:color w:val="000000"/>
        </w:rPr>
        <w:t xml:space="preserve"> </w:t>
      </w:r>
      <w:r w:rsidRPr="00A52FB3">
        <w:rPr>
          <w:color w:val="000000"/>
        </w:rPr>
        <w:t>В,</w:t>
      </w:r>
      <w:r>
        <w:rPr>
          <w:color w:val="000000"/>
        </w:rPr>
        <w:t xml:space="preserve"> </w:t>
      </w:r>
      <w:r w:rsidRPr="00A52FB3">
        <w:rPr>
          <w:color w:val="000000"/>
        </w:rPr>
        <w:t>дифтерии,</w:t>
      </w:r>
      <w:r>
        <w:rPr>
          <w:color w:val="000000"/>
        </w:rPr>
        <w:t xml:space="preserve"> </w:t>
      </w:r>
      <w:r w:rsidRPr="00A52FB3">
        <w:rPr>
          <w:color w:val="000000"/>
        </w:rPr>
        <w:t>коклюша,</w:t>
      </w:r>
      <w:r>
        <w:rPr>
          <w:color w:val="000000"/>
        </w:rPr>
        <w:t xml:space="preserve"> </w:t>
      </w:r>
      <w:r w:rsidRPr="00A52FB3">
        <w:rPr>
          <w:color w:val="000000"/>
        </w:rPr>
        <w:t>кори,</w:t>
      </w:r>
      <w:r>
        <w:rPr>
          <w:color w:val="000000"/>
        </w:rPr>
        <w:t xml:space="preserve"> </w:t>
      </w:r>
      <w:r w:rsidRPr="00A52FB3">
        <w:rPr>
          <w:color w:val="000000"/>
        </w:rPr>
        <w:t>краснухи,</w:t>
      </w:r>
      <w:r>
        <w:rPr>
          <w:color w:val="000000"/>
        </w:rPr>
        <w:t xml:space="preserve"> </w:t>
      </w:r>
      <w:r w:rsidRPr="00A52FB3">
        <w:rPr>
          <w:color w:val="000000"/>
        </w:rPr>
        <w:t>полиомиелита,</w:t>
      </w:r>
      <w:r>
        <w:rPr>
          <w:color w:val="000000"/>
        </w:rPr>
        <w:t xml:space="preserve"> </w:t>
      </w:r>
      <w:r w:rsidRPr="00A52FB3">
        <w:rPr>
          <w:color w:val="000000"/>
        </w:rPr>
        <w:t>столбняка,</w:t>
      </w:r>
      <w:r>
        <w:rPr>
          <w:color w:val="000000"/>
        </w:rPr>
        <w:t xml:space="preserve"> </w:t>
      </w:r>
      <w:r w:rsidRPr="00A52FB3">
        <w:rPr>
          <w:color w:val="000000"/>
        </w:rPr>
        <w:t>туберкулеза,</w:t>
      </w:r>
      <w:r>
        <w:rPr>
          <w:color w:val="000000"/>
        </w:rPr>
        <w:t xml:space="preserve"> </w:t>
      </w:r>
      <w:r w:rsidRPr="00A52FB3">
        <w:rPr>
          <w:color w:val="000000"/>
        </w:rPr>
        <w:t>эпидемического</w:t>
      </w:r>
      <w:r>
        <w:rPr>
          <w:color w:val="000000"/>
        </w:rPr>
        <w:t xml:space="preserve"> </w:t>
      </w:r>
      <w:r w:rsidRPr="00A52FB3">
        <w:rPr>
          <w:color w:val="000000"/>
        </w:rPr>
        <w:t>паротита,</w:t>
      </w:r>
      <w:r>
        <w:rPr>
          <w:color w:val="000000"/>
        </w:rPr>
        <w:t xml:space="preserve"> </w:t>
      </w:r>
      <w:r w:rsidRPr="00A52FB3">
        <w:rPr>
          <w:color w:val="000000"/>
        </w:rPr>
        <w:t>гемофильной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инфекции,</w:t>
      </w:r>
      <w:r>
        <w:rPr>
          <w:color w:val="000000"/>
        </w:rPr>
        <w:t xml:space="preserve"> </w:t>
      </w:r>
      <w:r w:rsidRPr="00A52FB3">
        <w:rPr>
          <w:color w:val="000000"/>
        </w:rPr>
        <w:t>пневмококковой</w:t>
      </w:r>
      <w:r>
        <w:rPr>
          <w:color w:val="000000"/>
        </w:rPr>
        <w:t xml:space="preserve"> </w:t>
      </w:r>
      <w:r w:rsidRPr="00A52FB3">
        <w:rPr>
          <w:color w:val="000000"/>
        </w:rPr>
        <w:t>инфекции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гриппа.</w:t>
      </w:r>
      <w:r>
        <w:rPr>
          <w:color w:val="000000"/>
        </w:rPr>
        <w:t xml:space="preserve"> </w:t>
      </w:r>
      <w:r w:rsidRPr="00A52FB3">
        <w:rPr>
          <w:color w:val="000000"/>
        </w:rPr>
        <w:t>Он,</w:t>
      </w:r>
      <w:r>
        <w:rPr>
          <w:color w:val="000000"/>
        </w:rPr>
        <w:t xml:space="preserve"> </w:t>
      </w:r>
      <w:r w:rsidRPr="00A52FB3">
        <w:rPr>
          <w:color w:val="000000"/>
        </w:rPr>
        <w:t>а</w:t>
      </w:r>
      <w:r>
        <w:rPr>
          <w:color w:val="000000"/>
        </w:rPr>
        <w:t xml:space="preserve"> </w:t>
      </w:r>
      <w:r w:rsidRPr="00A52FB3">
        <w:rPr>
          <w:color w:val="000000"/>
        </w:rPr>
        <w:t>также</w:t>
      </w:r>
      <w:r>
        <w:rPr>
          <w:color w:val="000000"/>
        </w:rPr>
        <w:t xml:space="preserve"> </w:t>
      </w:r>
      <w:r w:rsidRPr="00A52FB3">
        <w:rPr>
          <w:color w:val="000000"/>
        </w:rPr>
        <w:t>сроки</w:t>
      </w:r>
      <w:r>
        <w:rPr>
          <w:color w:val="000000"/>
        </w:rPr>
        <w:t xml:space="preserve"> </w:t>
      </w:r>
      <w:r w:rsidRPr="00A52FB3">
        <w:rPr>
          <w:color w:val="000000"/>
        </w:rPr>
        <w:t>проведения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профилактических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прививок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категории</w:t>
      </w:r>
      <w:r>
        <w:rPr>
          <w:color w:val="000000"/>
        </w:rPr>
        <w:t xml:space="preserve"> </w:t>
      </w:r>
      <w:r w:rsidRPr="00A52FB3">
        <w:rPr>
          <w:color w:val="000000"/>
        </w:rPr>
        <w:t>граждан,</w:t>
      </w:r>
      <w:r>
        <w:rPr>
          <w:color w:val="000000"/>
        </w:rPr>
        <w:t xml:space="preserve"> </w:t>
      </w:r>
      <w:r w:rsidRPr="00A52FB3">
        <w:rPr>
          <w:color w:val="000000"/>
        </w:rPr>
        <w:t>подлежащих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вакцинации,</w:t>
      </w:r>
      <w:r>
        <w:rPr>
          <w:color w:val="000000"/>
        </w:rPr>
        <w:t xml:space="preserve"> </w:t>
      </w:r>
      <w:r w:rsidRPr="00A52FB3">
        <w:rPr>
          <w:color w:val="000000"/>
        </w:rPr>
        <w:t>утверждаются</w:t>
      </w:r>
      <w:r>
        <w:rPr>
          <w:color w:val="000000"/>
        </w:rPr>
        <w:t xml:space="preserve"> </w:t>
      </w:r>
      <w:r w:rsidRPr="00A52FB3">
        <w:rPr>
          <w:color w:val="000000"/>
        </w:rPr>
        <w:t>федеральным</w:t>
      </w:r>
      <w:r>
        <w:rPr>
          <w:color w:val="000000"/>
        </w:rPr>
        <w:t xml:space="preserve"> </w:t>
      </w:r>
      <w:r w:rsidRPr="00A52FB3">
        <w:rPr>
          <w:color w:val="000000"/>
        </w:rPr>
        <w:t>органом</w:t>
      </w:r>
      <w:r>
        <w:rPr>
          <w:color w:val="000000"/>
        </w:rPr>
        <w:t xml:space="preserve"> </w:t>
      </w:r>
      <w:r w:rsidRPr="00A52FB3">
        <w:rPr>
          <w:color w:val="000000"/>
        </w:rPr>
        <w:t>исполнительной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власти,</w:t>
      </w:r>
      <w:r>
        <w:rPr>
          <w:color w:val="000000"/>
        </w:rPr>
        <w:t xml:space="preserve"> </w:t>
      </w:r>
      <w:r w:rsidRPr="00A52FB3">
        <w:rPr>
          <w:color w:val="000000"/>
        </w:rPr>
        <w:t>осуществляющим</w:t>
      </w:r>
      <w:r>
        <w:rPr>
          <w:color w:val="000000"/>
        </w:rPr>
        <w:t xml:space="preserve"> </w:t>
      </w:r>
      <w:r w:rsidRPr="00A52FB3">
        <w:rPr>
          <w:color w:val="000000"/>
        </w:rPr>
        <w:t>функции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</w:t>
      </w:r>
      <w:r w:rsidRPr="00A52FB3">
        <w:rPr>
          <w:color w:val="000000"/>
        </w:rPr>
        <w:t>выработке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реализации</w:t>
      </w:r>
      <w:r>
        <w:rPr>
          <w:color w:val="000000"/>
        </w:rPr>
        <w:t xml:space="preserve"> </w:t>
      </w:r>
      <w:r w:rsidRPr="00A52FB3">
        <w:rPr>
          <w:color w:val="000000"/>
        </w:rPr>
        <w:t>государственной</w:t>
      </w:r>
      <w:r>
        <w:rPr>
          <w:color w:val="000000"/>
        </w:rPr>
        <w:t xml:space="preserve"> </w:t>
      </w:r>
      <w:r w:rsidRPr="00A52FB3">
        <w:rPr>
          <w:color w:val="000000"/>
        </w:rPr>
        <w:t>политики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нормативно-правовому</w:t>
      </w:r>
      <w:r>
        <w:rPr>
          <w:color w:val="000000"/>
        </w:rPr>
        <w:t xml:space="preserve"> </w:t>
      </w:r>
      <w:r w:rsidRPr="00A52FB3">
        <w:rPr>
          <w:color w:val="000000"/>
        </w:rPr>
        <w:t>регулированию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сфере</w:t>
      </w:r>
      <w:r>
        <w:rPr>
          <w:color w:val="000000"/>
        </w:rPr>
        <w:t xml:space="preserve"> </w:t>
      </w:r>
      <w:r w:rsidRPr="00A52FB3">
        <w:rPr>
          <w:color w:val="000000"/>
        </w:rPr>
        <w:t>здравоохранения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Приложение № 1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приказу</w:t>
      </w:r>
      <w:r>
        <w:rPr>
          <w:color w:val="000000"/>
        </w:rPr>
        <w:t xml:space="preserve"> </w:t>
      </w:r>
      <w:r w:rsidRPr="00A52FB3">
        <w:rPr>
          <w:color w:val="000000"/>
        </w:rPr>
        <w:t>Минздрава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21.03.2014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125н).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Вакцинация</w:t>
      </w:r>
      <w:r>
        <w:rPr>
          <w:color w:val="000000"/>
        </w:rPr>
        <w:t xml:space="preserve"> </w:t>
      </w:r>
      <w:r w:rsidRPr="00A52FB3">
        <w:rPr>
          <w:color w:val="000000"/>
        </w:rPr>
        <w:t>является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добровольной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-</w:t>
      </w:r>
      <w:r>
        <w:rPr>
          <w:color w:val="000000"/>
        </w:rPr>
        <w:t xml:space="preserve"> </w:t>
      </w:r>
      <w:r w:rsidRPr="00A52FB3">
        <w:rPr>
          <w:color w:val="000000"/>
        </w:rPr>
        <w:t>граждане</w:t>
      </w:r>
      <w:r>
        <w:rPr>
          <w:color w:val="000000"/>
        </w:rPr>
        <w:t xml:space="preserve"> </w:t>
      </w:r>
      <w:r w:rsidRPr="00A52FB3">
        <w:rPr>
          <w:color w:val="000000"/>
        </w:rPr>
        <w:t>имеют</w:t>
      </w:r>
      <w:r>
        <w:rPr>
          <w:color w:val="000000"/>
        </w:rPr>
        <w:t xml:space="preserve"> </w:t>
      </w:r>
      <w:r w:rsidRPr="00A52FB3">
        <w:rPr>
          <w:color w:val="000000"/>
        </w:rPr>
        <w:t>право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отказ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проведения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профилактических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прививок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п.п..8 п.1 ст. 5 </w:t>
      </w:r>
      <w:r w:rsidRPr="00A52FB3">
        <w:rPr>
          <w:color w:val="000000"/>
        </w:rPr>
        <w:t>Закона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157-ФЗ).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то</w:t>
      </w:r>
      <w:r>
        <w:rPr>
          <w:color w:val="000000"/>
        </w:rPr>
        <w:t xml:space="preserve"> </w:t>
      </w:r>
      <w:r w:rsidRPr="00A52FB3">
        <w:rPr>
          <w:color w:val="000000"/>
        </w:rPr>
        <w:t>же</w:t>
      </w:r>
      <w:r>
        <w:rPr>
          <w:color w:val="000000"/>
        </w:rPr>
        <w:t xml:space="preserve"> </w:t>
      </w:r>
      <w:r w:rsidRPr="00A52FB3">
        <w:rPr>
          <w:color w:val="000000"/>
        </w:rPr>
        <w:t>время</w:t>
      </w:r>
      <w:r>
        <w:rPr>
          <w:color w:val="000000"/>
        </w:rPr>
        <w:t xml:space="preserve"> </w:t>
      </w:r>
      <w:r w:rsidRPr="00761C50">
        <w:rPr>
          <w:b/>
          <w:color w:val="000000"/>
        </w:rPr>
        <w:t>граждане,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выполняющие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работы,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указанные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Перечне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выполнение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которых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связано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высоким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риском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заболевания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инфекционными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болезнями,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утвержденном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постановлением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Правительства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РФ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15.07.1999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N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825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(далее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-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Перечень),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подлежат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обязательной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вакцинации</w:t>
      </w:r>
      <w:r w:rsidRPr="00A52FB3">
        <w:rPr>
          <w:color w:val="000000"/>
        </w:rPr>
        <w:t>.</w:t>
      </w:r>
      <w:r>
        <w:rPr>
          <w:color w:val="000000"/>
        </w:rPr>
        <w:t xml:space="preserve"> Работники общеобразовательных организаций </w:t>
      </w:r>
      <w:r w:rsidRPr="00A52FB3">
        <w:rPr>
          <w:color w:val="000000"/>
        </w:rPr>
        <w:t>(вне</w:t>
      </w:r>
      <w:r>
        <w:rPr>
          <w:color w:val="000000"/>
        </w:rPr>
        <w:t xml:space="preserve"> </w:t>
      </w:r>
      <w:r w:rsidRPr="00A52FB3">
        <w:rPr>
          <w:color w:val="000000"/>
        </w:rPr>
        <w:t>зависимости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занимаемой</w:t>
      </w:r>
      <w:r>
        <w:rPr>
          <w:color w:val="000000"/>
        </w:rPr>
        <w:t xml:space="preserve"> </w:t>
      </w:r>
      <w:r w:rsidRPr="00A52FB3">
        <w:rPr>
          <w:color w:val="000000"/>
        </w:rPr>
        <w:t>должности),</w:t>
      </w:r>
      <w:r>
        <w:rPr>
          <w:color w:val="000000"/>
        </w:rPr>
        <w:t xml:space="preserve"> </w:t>
      </w:r>
      <w:r w:rsidRPr="00A52FB3">
        <w:rPr>
          <w:color w:val="000000"/>
        </w:rPr>
        <w:t>подлежат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вакцинации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 w:rsidRPr="00761C50">
        <w:rPr>
          <w:b/>
          <w:color w:val="000000"/>
          <w:u w:val="single"/>
        </w:rPr>
        <w:t>п. 12 Перечня,</w:t>
      </w:r>
      <w:r>
        <w:rPr>
          <w:color w:val="000000"/>
        </w:rPr>
        <w:t xml:space="preserve"> п. 11.8 </w:t>
      </w:r>
      <w:r w:rsidRPr="00A52FB3">
        <w:rPr>
          <w:color w:val="000000"/>
        </w:rPr>
        <w:t>СанПиН</w:t>
      </w:r>
      <w:r>
        <w:rPr>
          <w:color w:val="000000"/>
        </w:rPr>
        <w:t xml:space="preserve"> </w:t>
      </w:r>
      <w:r w:rsidRPr="00A52FB3">
        <w:rPr>
          <w:color w:val="000000"/>
        </w:rPr>
        <w:t>2.4.2.2821-10</w:t>
      </w:r>
      <w:r>
        <w:rPr>
          <w:color w:val="000000"/>
        </w:rPr>
        <w:t xml:space="preserve"> </w:t>
      </w:r>
      <w:r w:rsidRPr="00A52FB3">
        <w:rPr>
          <w:color w:val="000000"/>
        </w:rPr>
        <w:t>"Санитарно-эпидемиологические</w:t>
      </w:r>
      <w:r>
        <w:rPr>
          <w:color w:val="000000"/>
        </w:rPr>
        <w:t xml:space="preserve"> </w:t>
      </w:r>
      <w:r w:rsidRPr="00A52FB3">
        <w:rPr>
          <w:color w:val="000000"/>
        </w:rPr>
        <w:t>требования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условиям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организации</w:t>
      </w:r>
      <w:r>
        <w:rPr>
          <w:color w:val="000000"/>
        </w:rPr>
        <w:t xml:space="preserve"> </w:t>
      </w:r>
      <w:r w:rsidRPr="00A52FB3">
        <w:rPr>
          <w:color w:val="000000"/>
        </w:rPr>
        <w:t>обучения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общеобразовательных</w:t>
      </w:r>
      <w:r>
        <w:rPr>
          <w:color w:val="000000"/>
        </w:rPr>
        <w:t xml:space="preserve"> </w:t>
      </w:r>
      <w:r w:rsidRPr="00A52FB3">
        <w:rPr>
          <w:color w:val="000000"/>
        </w:rPr>
        <w:t>учреждениях",</w:t>
      </w:r>
      <w:r>
        <w:rPr>
          <w:color w:val="000000"/>
        </w:rPr>
        <w:t xml:space="preserve"> </w:t>
      </w:r>
      <w:r w:rsidRPr="00A52FB3">
        <w:rPr>
          <w:color w:val="000000"/>
        </w:rPr>
        <w:t>утвержденных</w:t>
      </w:r>
      <w:r>
        <w:rPr>
          <w:color w:val="000000"/>
        </w:rPr>
        <w:t xml:space="preserve"> постановлением </w:t>
      </w:r>
      <w:r w:rsidRPr="00A52FB3">
        <w:rPr>
          <w:color w:val="000000"/>
        </w:rPr>
        <w:t>Главного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государственного</w:t>
      </w:r>
      <w:r>
        <w:rPr>
          <w:color w:val="000000"/>
        </w:rPr>
        <w:t xml:space="preserve"> </w:t>
      </w:r>
      <w:r w:rsidRPr="00A52FB3">
        <w:rPr>
          <w:color w:val="000000"/>
        </w:rPr>
        <w:t>санитарного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врача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29.12.2010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189).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случае</w:t>
      </w:r>
      <w:r>
        <w:rPr>
          <w:color w:val="000000"/>
        </w:rPr>
        <w:t xml:space="preserve"> </w:t>
      </w:r>
      <w:r w:rsidRPr="00A52FB3">
        <w:rPr>
          <w:color w:val="000000"/>
        </w:rPr>
        <w:t>непроведения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профилактических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прививок</w:t>
      </w:r>
      <w:r>
        <w:rPr>
          <w:color w:val="000000"/>
        </w:rPr>
        <w:t xml:space="preserve"> </w:t>
      </w:r>
      <w:r w:rsidRPr="00A52FB3">
        <w:rPr>
          <w:color w:val="000000"/>
        </w:rPr>
        <w:t>такие</w:t>
      </w:r>
      <w:r>
        <w:rPr>
          <w:color w:val="000000"/>
        </w:rPr>
        <w:t xml:space="preserve"> сотрудники </w:t>
      </w:r>
      <w:r w:rsidRPr="00A52FB3">
        <w:rPr>
          <w:color w:val="000000"/>
        </w:rPr>
        <w:t>отстраняются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работы</w:t>
      </w:r>
      <w:r>
        <w:rPr>
          <w:color w:val="000000"/>
        </w:rPr>
        <w:t xml:space="preserve"> </w:t>
      </w:r>
      <w:r w:rsidRPr="00A52FB3">
        <w:rPr>
          <w:color w:val="000000"/>
        </w:rPr>
        <w:t>либо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принимаются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нее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п.п. 4 п. 2 ст.5 </w:t>
      </w:r>
      <w:hyperlink r:id="rId21" w:anchor="/document/12113020/entry/5203" w:history="1"/>
      <w:r w:rsidRPr="00A52FB3">
        <w:rPr>
          <w:color w:val="000000"/>
        </w:rPr>
        <w:t>Закона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157-ФЗ).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lastRenderedPageBreak/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соответствии</w:t>
      </w:r>
      <w:r>
        <w:rPr>
          <w:color w:val="000000"/>
        </w:rPr>
        <w:t xml:space="preserve"> </w:t>
      </w:r>
      <w:r w:rsidRPr="00A52FB3">
        <w:rPr>
          <w:color w:val="000000"/>
        </w:rPr>
        <w:t>с</w:t>
      </w:r>
      <w:r>
        <w:rPr>
          <w:color w:val="000000"/>
        </w:rPr>
        <w:t xml:space="preserve"> п.8 ч. 1 ст. 76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работодатель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обязан</w:t>
      </w:r>
      <w:r>
        <w:rPr>
          <w:color w:val="000000"/>
        </w:rPr>
        <w:t xml:space="preserve"> </w:t>
      </w:r>
      <w:r w:rsidRPr="00A52FB3">
        <w:rPr>
          <w:color w:val="000000"/>
        </w:rPr>
        <w:t>отстранить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работы</w:t>
      </w:r>
      <w:r>
        <w:rPr>
          <w:color w:val="000000"/>
        </w:rPr>
        <w:t xml:space="preserve"> </w:t>
      </w:r>
      <w:r w:rsidRPr="00A52FB3">
        <w:rPr>
          <w:color w:val="000000"/>
        </w:rPr>
        <w:t>(не</w:t>
      </w:r>
      <w:r>
        <w:rPr>
          <w:color w:val="000000"/>
        </w:rPr>
        <w:t xml:space="preserve"> </w:t>
      </w:r>
      <w:r w:rsidRPr="00A52FB3">
        <w:rPr>
          <w:color w:val="000000"/>
        </w:rPr>
        <w:t>допускать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работе)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</w:t>
      </w:r>
      <w:r>
        <w:rPr>
          <w:color w:val="000000"/>
        </w:rPr>
        <w:t xml:space="preserve"> </w:t>
      </w:r>
      <w:r w:rsidRPr="00761C50">
        <w:rPr>
          <w:color w:val="000000"/>
          <w:u w:val="single"/>
        </w:rPr>
        <w:t>в случаях, предусмотренных ТК РФ, другими федеральными законами и иными нормативными правовыми актами РФ</w:t>
      </w:r>
      <w:r w:rsidRPr="00A52FB3">
        <w:rPr>
          <w:color w:val="000000"/>
        </w:rPr>
        <w:t>.</w:t>
      </w:r>
      <w:r>
        <w:rPr>
          <w:color w:val="000000"/>
        </w:rPr>
        <w:t xml:space="preserve"> </w:t>
      </w:r>
      <w:r w:rsidRPr="00A52FB3">
        <w:rPr>
          <w:color w:val="000000"/>
        </w:rPr>
        <w:t>Поскольку</w:t>
      </w:r>
      <w:r>
        <w:rPr>
          <w:color w:val="000000"/>
        </w:rPr>
        <w:t xml:space="preserve"> </w:t>
      </w:r>
      <w:r w:rsidRPr="00761C50">
        <w:rPr>
          <w:b/>
          <w:color w:val="000000"/>
        </w:rPr>
        <w:t>обязанность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отстранить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работы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работника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образовательной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организации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случае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отсутствия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у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него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прививок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предусмотрена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Законом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N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157-ФЗ</w:t>
      </w:r>
      <w:r w:rsidRPr="00A52FB3">
        <w:rPr>
          <w:color w:val="000000"/>
        </w:rPr>
        <w:t>,</w:t>
      </w:r>
      <w:r>
        <w:rPr>
          <w:color w:val="000000"/>
        </w:rPr>
        <w:t xml:space="preserve"> </w:t>
      </w:r>
      <w:r w:rsidRPr="00A52FB3">
        <w:rPr>
          <w:color w:val="000000"/>
        </w:rPr>
        <w:t>то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работодатель</w:t>
      </w:r>
      <w:r>
        <w:rPr>
          <w:color w:val="000000"/>
        </w:rPr>
        <w:t xml:space="preserve"> </w:t>
      </w:r>
      <w:r w:rsidRPr="00A52FB3">
        <w:rPr>
          <w:color w:val="000000"/>
        </w:rPr>
        <w:t>вправе</w:t>
      </w:r>
      <w:r>
        <w:rPr>
          <w:color w:val="000000"/>
        </w:rPr>
        <w:t xml:space="preserve"> </w:t>
      </w:r>
      <w:r w:rsidRPr="00A52FB3">
        <w:rPr>
          <w:color w:val="000000"/>
        </w:rPr>
        <w:t>требовать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всех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работников</w:t>
      </w:r>
      <w:r>
        <w:rPr>
          <w:color w:val="000000"/>
        </w:rPr>
        <w:t xml:space="preserve"> </w:t>
      </w:r>
      <w:r w:rsidRPr="00A52FB3">
        <w:rPr>
          <w:color w:val="000000"/>
        </w:rPr>
        <w:t>образовательной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организации</w:t>
      </w:r>
      <w:r>
        <w:rPr>
          <w:color w:val="000000"/>
        </w:rPr>
        <w:t xml:space="preserve"> </w:t>
      </w:r>
      <w:r w:rsidRPr="00A52FB3">
        <w:rPr>
          <w:color w:val="000000"/>
        </w:rPr>
        <w:t>(вне</w:t>
      </w:r>
      <w:r>
        <w:rPr>
          <w:color w:val="000000"/>
        </w:rPr>
        <w:t xml:space="preserve"> </w:t>
      </w:r>
      <w:r w:rsidRPr="00A52FB3">
        <w:rPr>
          <w:color w:val="000000"/>
        </w:rPr>
        <w:t>зависимости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занимаемой</w:t>
      </w:r>
      <w:r>
        <w:rPr>
          <w:color w:val="000000"/>
        </w:rPr>
        <w:t xml:space="preserve"> </w:t>
      </w:r>
      <w:r w:rsidRPr="00A52FB3">
        <w:rPr>
          <w:color w:val="000000"/>
        </w:rPr>
        <w:t>должности)</w:t>
      </w:r>
      <w:r>
        <w:rPr>
          <w:color w:val="000000"/>
        </w:rPr>
        <w:t xml:space="preserve"> </w:t>
      </w:r>
      <w:r w:rsidRPr="00A52FB3">
        <w:rPr>
          <w:color w:val="000000"/>
        </w:rPr>
        <w:t>прохождения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вакцинации,</w:t>
      </w:r>
      <w:r>
        <w:rPr>
          <w:color w:val="000000"/>
        </w:rPr>
        <w:t xml:space="preserve"> </w:t>
      </w:r>
      <w:r w:rsidRPr="00A52FB3">
        <w:rPr>
          <w:color w:val="000000"/>
        </w:rPr>
        <w:t>а</w:t>
      </w:r>
      <w:r>
        <w:rPr>
          <w:color w:val="000000"/>
        </w:rPr>
        <w:t xml:space="preserve"> </w:t>
      </w:r>
      <w:r w:rsidRPr="00A52FB3">
        <w:rPr>
          <w:color w:val="000000"/>
        </w:rPr>
        <w:t>при</w:t>
      </w:r>
      <w:r>
        <w:rPr>
          <w:color w:val="000000"/>
        </w:rPr>
        <w:t xml:space="preserve"> </w:t>
      </w:r>
      <w:r w:rsidRPr="00A52FB3">
        <w:rPr>
          <w:color w:val="000000"/>
        </w:rPr>
        <w:t>отказе</w:t>
      </w:r>
      <w:r>
        <w:rPr>
          <w:color w:val="000000"/>
        </w:rPr>
        <w:t xml:space="preserve"> </w:t>
      </w:r>
      <w:r w:rsidRPr="00A52FB3">
        <w:rPr>
          <w:color w:val="000000"/>
        </w:rPr>
        <w:t>-</w:t>
      </w:r>
      <w:r>
        <w:rPr>
          <w:color w:val="000000"/>
        </w:rPr>
        <w:t xml:space="preserve"> </w:t>
      </w:r>
      <w:r w:rsidRPr="00A52FB3">
        <w:rPr>
          <w:color w:val="000000"/>
        </w:rPr>
        <w:t>отстранить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работы.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Отказ</w:t>
      </w:r>
      <w:r>
        <w:rPr>
          <w:color w:val="000000"/>
        </w:rPr>
        <w:t xml:space="preserve"> </w:t>
      </w:r>
      <w:r w:rsidRPr="00A52FB3">
        <w:rPr>
          <w:color w:val="000000"/>
        </w:rPr>
        <w:t>или</w:t>
      </w:r>
      <w:r>
        <w:rPr>
          <w:color w:val="000000"/>
        </w:rPr>
        <w:t xml:space="preserve"> </w:t>
      </w:r>
      <w:r w:rsidRPr="00A52FB3">
        <w:rPr>
          <w:color w:val="000000"/>
        </w:rPr>
        <w:t>уклонение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без</w:t>
      </w:r>
      <w:r>
        <w:rPr>
          <w:color w:val="000000"/>
        </w:rPr>
        <w:t xml:space="preserve"> </w:t>
      </w:r>
      <w:r w:rsidRPr="00A52FB3">
        <w:rPr>
          <w:color w:val="000000"/>
        </w:rPr>
        <w:t>уважительных</w:t>
      </w:r>
      <w:r>
        <w:rPr>
          <w:color w:val="000000"/>
        </w:rPr>
        <w:t xml:space="preserve"> </w:t>
      </w:r>
      <w:r w:rsidRPr="00A52FB3">
        <w:rPr>
          <w:color w:val="000000"/>
        </w:rPr>
        <w:t>причин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вакцинации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работника,</w:t>
      </w:r>
      <w:r>
        <w:rPr>
          <w:color w:val="000000"/>
        </w:rPr>
        <w:t xml:space="preserve"> </w:t>
      </w:r>
      <w:r w:rsidRPr="00A52FB3">
        <w:rPr>
          <w:color w:val="000000"/>
        </w:rPr>
        <w:t>если</w:t>
      </w:r>
      <w:r>
        <w:rPr>
          <w:color w:val="000000"/>
        </w:rPr>
        <w:t xml:space="preserve"> </w:t>
      </w:r>
      <w:r w:rsidRPr="00A52FB3">
        <w:rPr>
          <w:color w:val="000000"/>
        </w:rPr>
        <w:t>это</w:t>
      </w:r>
      <w:r>
        <w:rPr>
          <w:color w:val="000000"/>
        </w:rPr>
        <w:t xml:space="preserve"> </w:t>
      </w:r>
      <w:r w:rsidRPr="00A52FB3">
        <w:rPr>
          <w:color w:val="000000"/>
        </w:rPr>
        <w:t>является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обязательным</w:t>
      </w:r>
      <w:r>
        <w:rPr>
          <w:color w:val="000000"/>
        </w:rPr>
        <w:t xml:space="preserve"> </w:t>
      </w:r>
      <w:r w:rsidRPr="00A52FB3">
        <w:rPr>
          <w:color w:val="000000"/>
        </w:rPr>
        <w:t>условием</w:t>
      </w:r>
      <w:r>
        <w:rPr>
          <w:color w:val="000000"/>
        </w:rPr>
        <w:t xml:space="preserve"> </w:t>
      </w:r>
      <w:r w:rsidRPr="00A52FB3">
        <w:rPr>
          <w:color w:val="000000"/>
        </w:rPr>
        <w:t>допуска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работе,</w:t>
      </w:r>
      <w:r>
        <w:rPr>
          <w:color w:val="000000"/>
        </w:rPr>
        <w:t xml:space="preserve"> </w:t>
      </w:r>
      <w:r w:rsidRPr="00A52FB3">
        <w:rPr>
          <w:color w:val="000000"/>
        </w:rPr>
        <w:t>является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дисциплинарным</w:t>
      </w:r>
      <w:r>
        <w:rPr>
          <w:color w:val="000000"/>
        </w:rPr>
        <w:t xml:space="preserve"> </w:t>
      </w:r>
      <w:r w:rsidRPr="00A52FB3">
        <w:rPr>
          <w:color w:val="000000"/>
        </w:rPr>
        <w:t>проступком,</w:t>
      </w:r>
      <w:r>
        <w:rPr>
          <w:color w:val="000000"/>
        </w:rPr>
        <w:t xml:space="preserve"> </w:t>
      </w:r>
      <w:r w:rsidRPr="00A52FB3">
        <w:rPr>
          <w:color w:val="000000"/>
        </w:rPr>
        <w:t>то</w:t>
      </w:r>
      <w:r>
        <w:rPr>
          <w:color w:val="000000"/>
        </w:rPr>
        <w:t xml:space="preserve"> </w:t>
      </w:r>
      <w:r w:rsidRPr="00A52FB3">
        <w:rPr>
          <w:color w:val="000000"/>
        </w:rPr>
        <w:t>есть</w:t>
      </w:r>
      <w:r>
        <w:rPr>
          <w:color w:val="000000"/>
        </w:rPr>
        <w:t xml:space="preserve"> </w:t>
      </w:r>
      <w:r w:rsidRPr="00A52FB3">
        <w:rPr>
          <w:color w:val="000000"/>
        </w:rPr>
        <w:t>неисполнение</w:t>
      </w:r>
      <w:r>
        <w:rPr>
          <w:color w:val="000000"/>
        </w:rPr>
        <w:t xml:space="preserve">м </w:t>
      </w:r>
      <w:r w:rsidRPr="00A52FB3">
        <w:rPr>
          <w:color w:val="000000"/>
        </w:rPr>
        <w:t>или</w:t>
      </w:r>
      <w:r>
        <w:rPr>
          <w:color w:val="000000"/>
        </w:rPr>
        <w:t xml:space="preserve"> </w:t>
      </w:r>
      <w:r w:rsidRPr="00A52FB3">
        <w:rPr>
          <w:color w:val="000000"/>
        </w:rPr>
        <w:t>ненадлежащ</w:t>
      </w:r>
      <w:r>
        <w:rPr>
          <w:color w:val="000000"/>
        </w:rPr>
        <w:t xml:space="preserve">им </w:t>
      </w:r>
      <w:r w:rsidRPr="00A52FB3">
        <w:rPr>
          <w:color w:val="000000"/>
        </w:rPr>
        <w:t>исполнение</w:t>
      </w:r>
      <w:r>
        <w:rPr>
          <w:color w:val="000000"/>
        </w:rPr>
        <w:t xml:space="preserve">м </w:t>
      </w:r>
      <w:r w:rsidRPr="00A52FB3">
        <w:rPr>
          <w:color w:val="000000"/>
        </w:rPr>
        <w:t>работником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</w:t>
      </w:r>
      <w:r w:rsidRPr="00A52FB3">
        <w:rPr>
          <w:color w:val="000000"/>
        </w:rPr>
        <w:t>его</w:t>
      </w:r>
      <w:r>
        <w:rPr>
          <w:color w:val="000000"/>
        </w:rPr>
        <w:t xml:space="preserve"> </w:t>
      </w:r>
      <w:r w:rsidRPr="00A52FB3">
        <w:rPr>
          <w:color w:val="000000"/>
        </w:rPr>
        <w:t>вине</w:t>
      </w:r>
      <w:r>
        <w:rPr>
          <w:color w:val="000000"/>
        </w:rPr>
        <w:t xml:space="preserve"> </w:t>
      </w:r>
      <w:r w:rsidRPr="00A52FB3">
        <w:rPr>
          <w:color w:val="000000"/>
        </w:rPr>
        <w:t>возложенных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него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трудовых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обязанностей,</w:t>
      </w:r>
      <w:r>
        <w:rPr>
          <w:color w:val="000000"/>
        </w:rPr>
        <w:t xml:space="preserve"> </w:t>
      </w:r>
      <w:r w:rsidRPr="00A52FB3">
        <w:rPr>
          <w:color w:val="000000"/>
        </w:rPr>
        <w:t>за</w:t>
      </w:r>
      <w:r>
        <w:rPr>
          <w:color w:val="000000"/>
        </w:rPr>
        <w:t xml:space="preserve"> что </w:t>
      </w:r>
      <w:r w:rsidRPr="00A52FB3">
        <w:rPr>
          <w:color w:val="000000"/>
        </w:rPr>
        <w:t>работодатель</w:t>
      </w:r>
      <w:r>
        <w:rPr>
          <w:color w:val="000000"/>
        </w:rPr>
        <w:t xml:space="preserve"> </w:t>
      </w:r>
      <w:r w:rsidRPr="00A52FB3">
        <w:rPr>
          <w:color w:val="000000"/>
        </w:rPr>
        <w:t>имеет</w:t>
      </w:r>
      <w:r>
        <w:rPr>
          <w:color w:val="000000"/>
        </w:rPr>
        <w:t xml:space="preserve"> </w:t>
      </w:r>
      <w:r w:rsidRPr="00A52FB3">
        <w:rPr>
          <w:color w:val="000000"/>
        </w:rPr>
        <w:t>право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применить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дисциплинарное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взыскание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виде</w:t>
      </w:r>
      <w:r>
        <w:rPr>
          <w:color w:val="000000"/>
        </w:rPr>
        <w:t xml:space="preserve"> </w:t>
      </w:r>
      <w:r w:rsidRPr="00A52FB3">
        <w:rPr>
          <w:color w:val="000000"/>
        </w:rPr>
        <w:t>замечания</w:t>
      </w:r>
      <w:r>
        <w:rPr>
          <w:color w:val="000000"/>
        </w:rPr>
        <w:t xml:space="preserve"> </w:t>
      </w:r>
      <w:r w:rsidRPr="00A52FB3">
        <w:rPr>
          <w:color w:val="000000"/>
        </w:rPr>
        <w:t>или</w:t>
      </w:r>
      <w:r>
        <w:rPr>
          <w:color w:val="000000"/>
        </w:rPr>
        <w:t xml:space="preserve"> </w:t>
      </w:r>
      <w:r w:rsidRPr="00A52FB3">
        <w:rPr>
          <w:color w:val="000000"/>
        </w:rPr>
        <w:t>выговора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>ст.ст. 192, 214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Порядок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привлечения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дисциплинарной</w:t>
      </w:r>
      <w:r>
        <w:rPr>
          <w:color w:val="000000"/>
        </w:rPr>
        <w:t xml:space="preserve"> </w:t>
      </w:r>
      <w:r w:rsidRPr="00A52FB3">
        <w:rPr>
          <w:color w:val="000000"/>
        </w:rPr>
        <w:t>ответственности</w:t>
      </w:r>
      <w:r>
        <w:rPr>
          <w:color w:val="000000"/>
        </w:rPr>
        <w:t xml:space="preserve"> </w:t>
      </w:r>
      <w:r w:rsidRPr="00A52FB3">
        <w:rPr>
          <w:color w:val="000000"/>
        </w:rPr>
        <w:t>определен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ст.</w:t>
      </w:r>
      <w:r>
        <w:rPr>
          <w:color w:val="000000"/>
        </w:rPr>
        <w:t xml:space="preserve"> </w:t>
      </w:r>
      <w:r w:rsidRPr="00A52FB3">
        <w:rPr>
          <w:color w:val="000000"/>
        </w:rPr>
        <w:t>193</w:t>
      </w:r>
      <w:r>
        <w:rPr>
          <w:color w:val="000000"/>
        </w:rPr>
        <w:t xml:space="preserve">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РФ.</w:t>
      </w:r>
      <w:r>
        <w:rPr>
          <w:color w:val="000000"/>
        </w:rPr>
        <w:t xml:space="preserve"> </w:t>
      </w:r>
      <w:r w:rsidRPr="00A52FB3">
        <w:rPr>
          <w:color w:val="000000"/>
        </w:rPr>
        <w:t>Согласно</w:t>
      </w:r>
      <w:r>
        <w:rPr>
          <w:color w:val="000000"/>
        </w:rPr>
        <w:t xml:space="preserve"> </w:t>
      </w:r>
      <w:r w:rsidRPr="00A52FB3">
        <w:rPr>
          <w:color w:val="000000"/>
        </w:rPr>
        <w:t>части</w:t>
      </w:r>
      <w:r>
        <w:rPr>
          <w:color w:val="000000"/>
        </w:rPr>
        <w:t xml:space="preserve"> </w:t>
      </w:r>
      <w:r w:rsidRPr="00A52FB3">
        <w:rPr>
          <w:color w:val="000000"/>
        </w:rPr>
        <w:t>первой</w:t>
      </w:r>
      <w:r>
        <w:rPr>
          <w:color w:val="000000"/>
        </w:rPr>
        <w:t xml:space="preserve"> </w:t>
      </w:r>
      <w:r w:rsidRPr="00A52FB3">
        <w:rPr>
          <w:color w:val="000000"/>
        </w:rPr>
        <w:t>данной</w:t>
      </w:r>
      <w:r>
        <w:rPr>
          <w:color w:val="000000"/>
        </w:rPr>
        <w:t xml:space="preserve"> </w:t>
      </w:r>
      <w:r w:rsidRPr="00A52FB3">
        <w:rPr>
          <w:color w:val="000000"/>
        </w:rPr>
        <w:t>статьи</w:t>
      </w:r>
      <w:r>
        <w:rPr>
          <w:color w:val="000000"/>
        </w:rPr>
        <w:t xml:space="preserve"> </w:t>
      </w:r>
      <w:r w:rsidRPr="00A52FB3">
        <w:rPr>
          <w:color w:val="000000"/>
        </w:rPr>
        <w:t>до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работодатель</w:t>
      </w:r>
      <w:r>
        <w:rPr>
          <w:color w:val="000000"/>
        </w:rPr>
        <w:t xml:space="preserve"> </w:t>
      </w:r>
      <w:r w:rsidRPr="00A52FB3">
        <w:rPr>
          <w:color w:val="000000"/>
        </w:rPr>
        <w:t>должен</w:t>
      </w:r>
      <w:r>
        <w:rPr>
          <w:color w:val="000000"/>
        </w:rPr>
        <w:t xml:space="preserve"> </w:t>
      </w:r>
      <w:r w:rsidRPr="00A52FB3">
        <w:rPr>
          <w:color w:val="000000"/>
        </w:rPr>
        <w:t>затребовать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</w:t>
      </w:r>
      <w:r>
        <w:rPr>
          <w:color w:val="000000"/>
        </w:rPr>
        <w:t xml:space="preserve"> </w:t>
      </w:r>
      <w:r w:rsidRPr="00A52FB3">
        <w:rPr>
          <w:color w:val="000000"/>
        </w:rPr>
        <w:t>письменное</w:t>
      </w:r>
      <w:r>
        <w:rPr>
          <w:color w:val="000000"/>
        </w:rPr>
        <w:t xml:space="preserve"> </w:t>
      </w:r>
      <w:r w:rsidRPr="00A52FB3">
        <w:rPr>
          <w:color w:val="000000"/>
        </w:rPr>
        <w:t>объяснение.</w:t>
      </w:r>
      <w:r>
        <w:rPr>
          <w:color w:val="000000"/>
        </w:rPr>
        <w:t xml:space="preserve"> </w:t>
      </w:r>
      <w:r w:rsidRPr="00A52FB3">
        <w:rPr>
          <w:color w:val="000000"/>
        </w:rPr>
        <w:t>Если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</w:t>
      </w:r>
      <w:r w:rsidRPr="00A52FB3">
        <w:rPr>
          <w:color w:val="000000"/>
        </w:rPr>
        <w:t>истечении</w:t>
      </w:r>
      <w:r>
        <w:rPr>
          <w:color w:val="000000"/>
        </w:rPr>
        <w:t xml:space="preserve"> </w:t>
      </w:r>
      <w:r w:rsidRPr="00A52FB3">
        <w:rPr>
          <w:color w:val="000000"/>
        </w:rPr>
        <w:t>двух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рабочих</w:t>
      </w:r>
      <w:r>
        <w:rPr>
          <w:color w:val="000000"/>
        </w:rPr>
        <w:t xml:space="preserve"> </w:t>
      </w:r>
      <w:r w:rsidRPr="00A52FB3">
        <w:rPr>
          <w:color w:val="000000"/>
        </w:rPr>
        <w:t>дней</w:t>
      </w:r>
      <w:r>
        <w:rPr>
          <w:color w:val="000000"/>
        </w:rPr>
        <w:t xml:space="preserve"> </w:t>
      </w:r>
      <w:r w:rsidRPr="00A52FB3">
        <w:rPr>
          <w:color w:val="000000"/>
        </w:rPr>
        <w:t>указанное</w:t>
      </w:r>
      <w:r>
        <w:rPr>
          <w:color w:val="000000"/>
        </w:rPr>
        <w:t xml:space="preserve"> </w:t>
      </w:r>
      <w:r w:rsidRPr="00A52FB3">
        <w:rPr>
          <w:color w:val="000000"/>
        </w:rPr>
        <w:t>объяснение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работником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представлено,</w:t>
      </w:r>
      <w:r>
        <w:rPr>
          <w:color w:val="000000"/>
        </w:rPr>
        <w:t xml:space="preserve"> </w:t>
      </w:r>
      <w:r w:rsidRPr="00A52FB3">
        <w:rPr>
          <w:color w:val="000000"/>
        </w:rPr>
        <w:t>то</w:t>
      </w:r>
      <w:r>
        <w:rPr>
          <w:color w:val="000000"/>
        </w:rPr>
        <w:t xml:space="preserve"> </w:t>
      </w:r>
      <w:r w:rsidRPr="00A52FB3">
        <w:rPr>
          <w:color w:val="000000"/>
        </w:rPr>
        <w:t>составляется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соответствующий</w:t>
      </w:r>
      <w:r>
        <w:rPr>
          <w:color w:val="000000"/>
        </w:rPr>
        <w:t xml:space="preserve"> </w:t>
      </w:r>
      <w:r w:rsidRPr="00A52FB3">
        <w:rPr>
          <w:color w:val="000000"/>
        </w:rPr>
        <w:t>акт.</w:t>
      </w:r>
      <w:r>
        <w:rPr>
          <w:color w:val="000000"/>
        </w:rPr>
        <w:t xml:space="preserve"> </w:t>
      </w:r>
      <w:r w:rsidRPr="00A52FB3">
        <w:rPr>
          <w:color w:val="000000"/>
        </w:rPr>
        <w:t>Непредставление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работником</w:t>
      </w:r>
      <w:r>
        <w:rPr>
          <w:color w:val="000000"/>
        </w:rPr>
        <w:t xml:space="preserve"> </w:t>
      </w:r>
      <w:r w:rsidRPr="00A52FB3">
        <w:rPr>
          <w:color w:val="000000"/>
        </w:rPr>
        <w:t>объяснения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является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препятствием</w:t>
      </w:r>
      <w:r>
        <w:rPr>
          <w:color w:val="000000"/>
        </w:rPr>
        <w:t xml:space="preserve"> </w:t>
      </w:r>
      <w:r w:rsidRPr="00A52FB3">
        <w:rPr>
          <w:color w:val="000000"/>
        </w:rPr>
        <w:t>для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ч.2 ст. 193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РФ).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Дисциплинарное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взыскание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применяется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позднее</w:t>
      </w:r>
      <w:r>
        <w:rPr>
          <w:color w:val="000000"/>
        </w:rPr>
        <w:t xml:space="preserve"> </w:t>
      </w:r>
      <w:r w:rsidRPr="00A52FB3">
        <w:rPr>
          <w:color w:val="000000"/>
        </w:rPr>
        <w:t>одного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месяца</w:t>
      </w:r>
      <w:r>
        <w:rPr>
          <w:color w:val="000000"/>
        </w:rPr>
        <w:t xml:space="preserve"> </w:t>
      </w:r>
      <w:r w:rsidRPr="00A52FB3">
        <w:rPr>
          <w:color w:val="000000"/>
        </w:rPr>
        <w:t>со</w:t>
      </w:r>
      <w:r>
        <w:rPr>
          <w:color w:val="000000"/>
        </w:rPr>
        <w:t xml:space="preserve"> </w:t>
      </w:r>
      <w:r w:rsidRPr="00A52FB3">
        <w:rPr>
          <w:color w:val="000000"/>
        </w:rPr>
        <w:t>дня</w:t>
      </w:r>
      <w:r>
        <w:rPr>
          <w:color w:val="000000"/>
        </w:rPr>
        <w:t xml:space="preserve"> </w:t>
      </w:r>
      <w:r w:rsidRPr="00A52FB3">
        <w:rPr>
          <w:color w:val="000000"/>
        </w:rPr>
        <w:t>обнаружения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проступка,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считая</w:t>
      </w:r>
      <w:r>
        <w:rPr>
          <w:color w:val="000000"/>
        </w:rPr>
        <w:t xml:space="preserve"> </w:t>
      </w:r>
      <w:r w:rsidRPr="00A52FB3">
        <w:rPr>
          <w:color w:val="000000"/>
        </w:rPr>
        <w:t>времени</w:t>
      </w:r>
      <w:r>
        <w:rPr>
          <w:color w:val="000000"/>
        </w:rPr>
        <w:t xml:space="preserve"> </w:t>
      </w:r>
      <w:r w:rsidRPr="00A52FB3">
        <w:rPr>
          <w:color w:val="000000"/>
        </w:rPr>
        <w:t>болезни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работника,</w:t>
      </w:r>
      <w:r>
        <w:rPr>
          <w:color w:val="000000"/>
        </w:rPr>
        <w:t xml:space="preserve"> </w:t>
      </w:r>
      <w:r w:rsidRPr="00A52FB3">
        <w:rPr>
          <w:color w:val="000000"/>
        </w:rPr>
        <w:t>пребывания</w:t>
      </w:r>
      <w:r>
        <w:rPr>
          <w:color w:val="000000"/>
        </w:rPr>
        <w:t xml:space="preserve"> </w:t>
      </w:r>
      <w:r w:rsidRPr="00A52FB3">
        <w:rPr>
          <w:color w:val="000000"/>
        </w:rPr>
        <w:t>его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отпуске,</w:t>
      </w:r>
      <w:r>
        <w:rPr>
          <w:color w:val="000000"/>
        </w:rPr>
        <w:t xml:space="preserve"> </w:t>
      </w:r>
      <w:r w:rsidRPr="00A52FB3">
        <w:rPr>
          <w:color w:val="000000"/>
        </w:rPr>
        <w:t>а</w:t>
      </w:r>
      <w:r>
        <w:rPr>
          <w:color w:val="000000"/>
        </w:rPr>
        <w:t xml:space="preserve"> </w:t>
      </w:r>
      <w:r w:rsidRPr="00A52FB3">
        <w:rPr>
          <w:color w:val="000000"/>
        </w:rPr>
        <w:t>также</w:t>
      </w:r>
      <w:r>
        <w:rPr>
          <w:color w:val="000000"/>
        </w:rPr>
        <w:t xml:space="preserve"> </w:t>
      </w:r>
      <w:r w:rsidRPr="00A52FB3">
        <w:rPr>
          <w:color w:val="000000"/>
        </w:rPr>
        <w:t>времени,</w:t>
      </w:r>
      <w:r>
        <w:rPr>
          <w:color w:val="000000"/>
        </w:rPr>
        <w:t xml:space="preserve"> </w:t>
      </w:r>
      <w:r w:rsidRPr="00A52FB3">
        <w:rPr>
          <w:color w:val="000000"/>
        </w:rPr>
        <w:t>необходимого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учет</w:t>
      </w:r>
      <w:r>
        <w:rPr>
          <w:color w:val="000000"/>
        </w:rPr>
        <w:t xml:space="preserve"> </w:t>
      </w:r>
      <w:r w:rsidRPr="00A52FB3">
        <w:rPr>
          <w:color w:val="000000"/>
        </w:rPr>
        <w:t>мнения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представительного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органа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работников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ч. 3 ст. 193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Если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работнику</w:t>
      </w:r>
      <w:r>
        <w:rPr>
          <w:color w:val="000000"/>
        </w:rPr>
        <w:t xml:space="preserve"> </w:t>
      </w:r>
      <w:r w:rsidRPr="00A52FB3">
        <w:rPr>
          <w:color w:val="000000"/>
        </w:rPr>
        <w:t>ранее</w:t>
      </w:r>
      <w:r>
        <w:rPr>
          <w:color w:val="000000"/>
        </w:rPr>
        <w:t xml:space="preserve"> </w:t>
      </w:r>
      <w:r w:rsidRPr="00A52FB3">
        <w:rPr>
          <w:color w:val="000000"/>
        </w:rPr>
        <w:t>было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применено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дисциплинарное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взыскание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момент</w:t>
      </w:r>
      <w:r>
        <w:rPr>
          <w:color w:val="000000"/>
        </w:rPr>
        <w:t xml:space="preserve"> </w:t>
      </w:r>
      <w:r w:rsidRPr="00A52FB3">
        <w:rPr>
          <w:color w:val="000000"/>
        </w:rPr>
        <w:t>повторного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неисполнения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им</w:t>
      </w:r>
      <w:r>
        <w:rPr>
          <w:color w:val="000000"/>
        </w:rPr>
        <w:t xml:space="preserve"> </w:t>
      </w:r>
      <w:r w:rsidRPr="00A52FB3">
        <w:rPr>
          <w:color w:val="000000"/>
        </w:rPr>
        <w:t>без</w:t>
      </w:r>
      <w:r>
        <w:rPr>
          <w:color w:val="000000"/>
        </w:rPr>
        <w:t xml:space="preserve"> </w:t>
      </w:r>
      <w:r w:rsidRPr="00A52FB3">
        <w:rPr>
          <w:color w:val="000000"/>
        </w:rPr>
        <w:t>уважительных</w:t>
      </w:r>
      <w:r>
        <w:rPr>
          <w:color w:val="000000"/>
        </w:rPr>
        <w:t xml:space="preserve"> </w:t>
      </w:r>
      <w:r w:rsidRPr="00A52FB3">
        <w:rPr>
          <w:color w:val="000000"/>
        </w:rPr>
        <w:t>причин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трудовых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обязанностей</w:t>
      </w:r>
      <w:r>
        <w:rPr>
          <w:color w:val="000000"/>
        </w:rPr>
        <w:t xml:space="preserve"> </w:t>
      </w:r>
      <w:r w:rsidRPr="00A52FB3">
        <w:rPr>
          <w:color w:val="000000"/>
        </w:rPr>
        <w:t>оно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снято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погашено,</w:t>
      </w:r>
      <w:r>
        <w:rPr>
          <w:color w:val="000000"/>
        </w:rPr>
        <w:t xml:space="preserve"> </w:t>
      </w:r>
      <w:r w:rsidRPr="00A52FB3">
        <w:rPr>
          <w:color w:val="000000"/>
        </w:rPr>
        <w:t>то</w:t>
      </w:r>
      <w:r>
        <w:rPr>
          <w:color w:val="000000"/>
        </w:rPr>
        <w:t xml:space="preserve"> </w:t>
      </w:r>
      <w:r w:rsidRPr="00A52FB3">
        <w:rPr>
          <w:color w:val="000000"/>
        </w:rPr>
        <w:t>возможно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работнику</w:t>
      </w:r>
      <w:r>
        <w:rPr>
          <w:color w:val="000000"/>
        </w:rPr>
        <w:t xml:space="preserve"> </w:t>
      </w:r>
      <w:r w:rsidRPr="00A52FB3">
        <w:rPr>
          <w:color w:val="000000"/>
        </w:rPr>
        <w:t>нового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взыскания,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том</w:t>
      </w:r>
      <w:r>
        <w:rPr>
          <w:color w:val="000000"/>
        </w:rPr>
        <w:t xml:space="preserve"> </w:t>
      </w:r>
      <w:r w:rsidRPr="00A52FB3">
        <w:rPr>
          <w:color w:val="000000"/>
        </w:rPr>
        <w:t>числе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увольнение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п. 5 ч. 1 ст. 81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РФ.</w:t>
      </w:r>
      <w:r>
        <w:rPr>
          <w:color w:val="000000"/>
        </w:rPr>
        <w:t xml:space="preserve"> </w:t>
      </w:r>
      <w:r w:rsidRPr="00A52FB3">
        <w:rPr>
          <w:color w:val="000000"/>
        </w:rPr>
        <w:t>Увольнение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</w:t>
      </w:r>
      <w:r w:rsidRPr="00A52FB3">
        <w:rPr>
          <w:color w:val="000000"/>
        </w:rPr>
        <w:t>этому</w:t>
      </w:r>
      <w:r>
        <w:rPr>
          <w:color w:val="000000"/>
        </w:rPr>
        <w:t xml:space="preserve"> </w:t>
      </w:r>
      <w:r w:rsidRPr="00A52FB3">
        <w:rPr>
          <w:color w:val="000000"/>
        </w:rPr>
        <w:t>основанию</w:t>
      </w:r>
      <w:r>
        <w:rPr>
          <w:color w:val="000000"/>
        </w:rPr>
        <w:t xml:space="preserve"> </w:t>
      </w:r>
      <w:r w:rsidRPr="00A52FB3">
        <w:rPr>
          <w:color w:val="000000"/>
        </w:rPr>
        <w:t>также</w:t>
      </w:r>
      <w:r>
        <w:rPr>
          <w:color w:val="000000"/>
        </w:rPr>
        <w:t xml:space="preserve"> </w:t>
      </w:r>
      <w:r w:rsidRPr="00A52FB3">
        <w:rPr>
          <w:color w:val="000000"/>
        </w:rPr>
        <w:t>допустимо,</w:t>
      </w:r>
      <w:r>
        <w:rPr>
          <w:color w:val="000000"/>
        </w:rPr>
        <w:t xml:space="preserve"> </w:t>
      </w:r>
      <w:r w:rsidRPr="00A52FB3">
        <w:rPr>
          <w:color w:val="000000"/>
        </w:rPr>
        <w:t>если</w:t>
      </w:r>
      <w:r>
        <w:rPr>
          <w:color w:val="000000"/>
        </w:rPr>
        <w:t xml:space="preserve"> </w:t>
      </w:r>
      <w:r w:rsidRPr="00A52FB3">
        <w:rPr>
          <w:color w:val="000000"/>
        </w:rPr>
        <w:t>неисполнение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или</w:t>
      </w:r>
      <w:r>
        <w:rPr>
          <w:color w:val="000000"/>
        </w:rPr>
        <w:t xml:space="preserve"> </w:t>
      </w:r>
      <w:r w:rsidRPr="00A52FB3">
        <w:rPr>
          <w:color w:val="000000"/>
        </w:rPr>
        <w:t>ненадлежащее</w:t>
      </w:r>
      <w:r>
        <w:rPr>
          <w:color w:val="000000"/>
        </w:rPr>
        <w:t xml:space="preserve"> </w:t>
      </w:r>
      <w:r w:rsidRPr="00A52FB3">
        <w:rPr>
          <w:color w:val="000000"/>
        </w:rPr>
        <w:t>исполнение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</w:t>
      </w:r>
      <w:r w:rsidRPr="00A52FB3">
        <w:rPr>
          <w:color w:val="000000"/>
        </w:rPr>
        <w:t>вине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</w:t>
      </w:r>
      <w:r>
        <w:rPr>
          <w:color w:val="000000"/>
        </w:rPr>
        <w:t xml:space="preserve"> </w:t>
      </w:r>
      <w:r w:rsidRPr="00A52FB3">
        <w:rPr>
          <w:color w:val="000000"/>
        </w:rPr>
        <w:t>возложенных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него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трудовых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обязанностей</w:t>
      </w:r>
      <w:r>
        <w:rPr>
          <w:color w:val="000000"/>
        </w:rPr>
        <w:t xml:space="preserve"> </w:t>
      </w:r>
      <w:r w:rsidRPr="00A52FB3">
        <w:rPr>
          <w:color w:val="000000"/>
        </w:rPr>
        <w:t>продолжалось,</w:t>
      </w:r>
      <w:r>
        <w:rPr>
          <w:color w:val="000000"/>
        </w:rPr>
        <w:t xml:space="preserve"> </w:t>
      </w:r>
      <w:r w:rsidRPr="00A52FB3">
        <w:rPr>
          <w:color w:val="000000"/>
        </w:rPr>
        <w:t>несмотря</w:t>
      </w:r>
      <w:r>
        <w:rPr>
          <w:color w:val="000000"/>
        </w:rPr>
        <w:t xml:space="preserve"> </w:t>
      </w:r>
      <w:r w:rsidRPr="00A52FB3">
        <w:rPr>
          <w:color w:val="000000"/>
        </w:rPr>
        <w:t>на</w:t>
      </w:r>
      <w:r>
        <w:rPr>
          <w:color w:val="000000"/>
        </w:rPr>
        <w:t xml:space="preserve"> </w:t>
      </w:r>
      <w:r w:rsidRPr="00A52FB3">
        <w:rPr>
          <w:color w:val="000000"/>
        </w:rPr>
        <w:t>наложение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п. 33 </w:t>
      </w:r>
      <w:r w:rsidRPr="00A52FB3">
        <w:rPr>
          <w:color w:val="000000"/>
        </w:rPr>
        <w:t>постановления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Пленума</w:t>
      </w:r>
      <w:r>
        <w:rPr>
          <w:color w:val="000000"/>
        </w:rPr>
        <w:t xml:space="preserve"> </w:t>
      </w:r>
      <w:r w:rsidRPr="00A52FB3">
        <w:rPr>
          <w:color w:val="000000"/>
        </w:rPr>
        <w:t>Верховного</w:t>
      </w:r>
      <w:r>
        <w:rPr>
          <w:color w:val="000000"/>
        </w:rPr>
        <w:t xml:space="preserve"> </w:t>
      </w:r>
      <w:r w:rsidRPr="00A52FB3">
        <w:rPr>
          <w:color w:val="000000"/>
        </w:rPr>
        <w:t>Суда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17.03.2004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2</w:t>
      </w:r>
      <w:r>
        <w:rPr>
          <w:color w:val="000000"/>
        </w:rPr>
        <w:t xml:space="preserve"> </w:t>
      </w:r>
      <w:r w:rsidRPr="00A52FB3">
        <w:rPr>
          <w:color w:val="000000"/>
        </w:rPr>
        <w:t>"О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применении</w:t>
      </w:r>
      <w:r>
        <w:rPr>
          <w:color w:val="000000"/>
        </w:rPr>
        <w:t xml:space="preserve"> </w:t>
      </w:r>
      <w:r w:rsidRPr="00A52FB3">
        <w:rPr>
          <w:color w:val="000000"/>
        </w:rPr>
        <w:t>судами</w:t>
      </w:r>
      <w:r>
        <w:rPr>
          <w:color w:val="000000"/>
        </w:rPr>
        <w:t xml:space="preserve"> </w:t>
      </w:r>
      <w:r w:rsidRPr="00A52FB3">
        <w:rPr>
          <w:color w:val="000000"/>
        </w:rPr>
        <w:t>Российской</w:t>
      </w:r>
      <w:r>
        <w:rPr>
          <w:color w:val="000000"/>
        </w:rPr>
        <w:t xml:space="preserve"> </w:t>
      </w:r>
      <w:r w:rsidRPr="00A52FB3">
        <w:rPr>
          <w:color w:val="000000"/>
        </w:rPr>
        <w:t>Федерации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Трудового</w:t>
      </w:r>
      <w:r>
        <w:rPr>
          <w:color w:val="000000"/>
        </w:rPr>
        <w:t xml:space="preserve"> </w:t>
      </w:r>
      <w:r w:rsidRPr="00A52FB3">
        <w:rPr>
          <w:color w:val="000000"/>
        </w:rPr>
        <w:t>кодекса</w:t>
      </w:r>
      <w:r>
        <w:rPr>
          <w:color w:val="000000"/>
        </w:rPr>
        <w:t xml:space="preserve"> </w:t>
      </w:r>
      <w:r w:rsidRPr="00A52FB3">
        <w:rPr>
          <w:color w:val="000000"/>
        </w:rPr>
        <w:t>Российской</w:t>
      </w:r>
      <w:r>
        <w:rPr>
          <w:color w:val="000000"/>
        </w:rPr>
        <w:t xml:space="preserve"> </w:t>
      </w:r>
      <w:r w:rsidRPr="00A52FB3">
        <w:rPr>
          <w:color w:val="000000"/>
        </w:rPr>
        <w:t>Федерации",</w:t>
      </w:r>
      <w:r>
        <w:rPr>
          <w:color w:val="000000"/>
        </w:rPr>
        <w:t xml:space="preserve"> </w:t>
      </w:r>
      <w:r w:rsidRPr="00A52FB3">
        <w:rPr>
          <w:color w:val="000000"/>
        </w:rPr>
        <w:t>далее</w:t>
      </w:r>
      <w:r>
        <w:rPr>
          <w:color w:val="000000"/>
        </w:rPr>
        <w:t xml:space="preserve"> </w:t>
      </w:r>
      <w:r w:rsidRPr="00A52FB3">
        <w:rPr>
          <w:color w:val="000000"/>
        </w:rPr>
        <w:t>-</w:t>
      </w:r>
      <w:r>
        <w:rPr>
          <w:color w:val="000000"/>
        </w:rPr>
        <w:t xml:space="preserve"> </w:t>
      </w:r>
      <w:r w:rsidRPr="00A52FB3">
        <w:rPr>
          <w:color w:val="000000"/>
        </w:rPr>
        <w:t>Постановление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2).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  <w:r w:rsidRPr="00A52FB3">
        <w:rPr>
          <w:color w:val="000000"/>
        </w:rPr>
        <w:t>Следовательно,</w:t>
      </w:r>
      <w:r>
        <w:rPr>
          <w:color w:val="000000"/>
        </w:rPr>
        <w:t xml:space="preserve"> </w:t>
      </w:r>
      <w:r w:rsidRPr="00A52FB3">
        <w:rPr>
          <w:color w:val="000000"/>
        </w:rPr>
        <w:t>когда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после</w:t>
      </w:r>
      <w:r>
        <w:rPr>
          <w:color w:val="000000"/>
        </w:rPr>
        <w:t xml:space="preserve"> </w:t>
      </w:r>
      <w:r w:rsidRPr="00A52FB3">
        <w:rPr>
          <w:color w:val="000000"/>
        </w:rPr>
        <w:t>привлечения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дисциплинарной</w:t>
      </w:r>
      <w:r>
        <w:rPr>
          <w:color w:val="000000"/>
        </w:rPr>
        <w:t xml:space="preserve"> </w:t>
      </w:r>
      <w:r w:rsidRPr="00A52FB3">
        <w:rPr>
          <w:color w:val="000000"/>
        </w:rPr>
        <w:t>ответственности</w:t>
      </w:r>
      <w:r>
        <w:rPr>
          <w:color w:val="000000"/>
        </w:rPr>
        <w:t xml:space="preserve"> </w:t>
      </w:r>
      <w:r w:rsidRPr="00A52FB3">
        <w:rPr>
          <w:color w:val="000000"/>
        </w:rPr>
        <w:t>продолжает</w:t>
      </w:r>
      <w:r>
        <w:rPr>
          <w:color w:val="000000"/>
        </w:rPr>
        <w:t xml:space="preserve"> </w:t>
      </w:r>
      <w:r w:rsidRPr="00A52FB3">
        <w:rPr>
          <w:color w:val="000000"/>
        </w:rPr>
        <w:t>уклоняться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прохождения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вакцинации,</w:t>
      </w:r>
      <w:r>
        <w:rPr>
          <w:color w:val="000000"/>
        </w:rPr>
        <w:t xml:space="preserve"> </w:t>
      </w:r>
      <w:r w:rsidRPr="00A52FB3">
        <w:rPr>
          <w:color w:val="000000"/>
        </w:rPr>
        <w:t>можно</w:t>
      </w:r>
      <w:r>
        <w:rPr>
          <w:color w:val="000000"/>
        </w:rPr>
        <w:t xml:space="preserve"> </w:t>
      </w:r>
      <w:r w:rsidRPr="00A52FB3">
        <w:rPr>
          <w:color w:val="000000"/>
        </w:rPr>
        <w:t>считать,</w:t>
      </w:r>
      <w:r>
        <w:rPr>
          <w:color w:val="000000"/>
        </w:rPr>
        <w:t xml:space="preserve"> </w:t>
      </w:r>
      <w:r w:rsidRPr="00A52FB3">
        <w:rPr>
          <w:color w:val="000000"/>
        </w:rPr>
        <w:t>что</w:t>
      </w:r>
      <w:r>
        <w:rPr>
          <w:color w:val="000000"/>
        </w:rPr>
        <w:t xml:space="preserve"> </w:t>
      </w:r>
      <w:r w:rsidRPr="00A52FB3">
        <w:rPr>
          <w:color w:val="000000"/>
        </w:rPr>
        <w:t>он</w:t>
      </w:r>
      <w:r>
        <w:rPr>
          <w:color w:val="000000"/>
        </w:rPr>
        <w:t xml:space="preserve"> </w:t>
      </w:r>
      <w:r w:rsidRPr="00A52FB3">
        <w:rPr>
          <w:color w:val="000000"/>
        </w:rPr>
        <w:t>совершает</w:t>
      </w:r>
      <w:r>
        <w:rPr>
          <w:color w:val="000000"/>
        </w:rPr>
        <w:t xml:space="preserve"> </w:t>
      </w:r>
      <w:r w:rsidRPr="00A52FB3">
        <w:rPr>
          <w:color w:val="000000"/>
        </w:rPr>
        <w:t>новый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дисциплинарный</w:t>
      </w:r>
      <w:r>
        <w:rPr>
          <w:color w:val="000000"/>
        </w:rPr>
        <w:t xml:space="preserve"> </w:t>
      </w:r>
      <w:r w:rsidRPr="00A52FB3">
        <w:rPr>
          <w:color w:val="000000"/>
        </w:rPr>
        <w:t>проступок.</w:t>
      </w:r>
      <w:r>
        <w:rPr>
          <w:color w:val="000000"/>
        </w:rPr>
        <w:t xml:space="preserve"> </w:t>
      </w:r>
      <w:r w:rsidRPr="00A52FB3">
        <w:rPr>
          <w:color w:val="000000"/>
        </w:rPr>
        <w:t>Тогда</w:t>
      </w:r>
      <w:r>
        <w:rPr>
          <w:color w:val="000000"/>
        </w:rPr>
        <w:t xml:space="preserve"> </w:t>
      </w:r>
      <w:r w:rsidRPr="00A52FB3">
        <w:rPr>
          <w:color w:val="000000"/>
        </w:rPr>
        <w:t>при</w:t>
      </w:r>
      <w:r>
        <w:rPr>
          <w:color w:val="000000"/>
        </w:rPr>
        <w:t xml:space="preserve"> </w:t>
      </w:r>
      <w:r w:rsidRPr="00A52FB3">
        <w:rPr>
          <w:color w:val="000000"/>
        </w:rPr>
        <w:t>наличии</w:t>
      </w:r>
      <w:r>
        <w:rPr>
          <w:color w:val="000000"/>
        </w:rPr>
        <w:t xml:space="preserve"> </w:t>
      </w:r>
      <w:r w:rsidRPr="00A52FB3">
        <w:rPr>
          <w:color w:val="000000"/>
        </w:rPr>
        <w:t>у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работника</w:t>
      </w:r>
      <w:r>
        <w:rPr>
          <w:color w:val="000000"/>
        </w:rPr>
        <w:t xml:space="preserve"> </w:t>
      </w:r>
      <w:r w:rsidRPr="00A52FB3">
        <w:rPr>
          <w:color w:val="000000"/>
        </w:rPr>
        <w:t>неснятого</w:t>
      </w:r>
      <w:r>
        <w:rPr>
          <w:color w:val="000000"/>
        </w:rPr>
        <w:t xml:space="preserve"> </w:t>
      </w:r>
      <w:r w:rsidRPr="00A52FB3">
        <w:rPr>
          <w:color w:val="000000"/>
        </w:rPr>
        <w:t>и</w:t>
      </w:r>
      <w:r>
        <w:rPr>
          <w:color w:val="000000"/>
        </w:rPr>
        <w:t xml:space="preserve"> </w:t>
      </w:r>
      <w:r w:rsidRPr="00A52FB3">
        <w:rPr>
          <w:color w:val="000000"/>
        </w:rPr>
        <w:t>непогашенного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</w:t>
      </w:r>
      <w:r>
        <w:rPr>
          <w:color w:val="000000"/>
        </w:rPr>
        <w:t xml:space="preserve"> </w:t>
      </w:r>
      <w:r w:rsidRPr="00A52FB3">
        <w:rPr>
          <w:color w:val="000000"/>
        </w:rPr>
        <w:t>он</w:t>
      </w:r>
      <w:r>
        <w:rPr>
          <w:color w:val="000000"/>
        </w:rPr>
        <w:t xml:space="preserve"> </w:t>
      </w:r>
      <w:r w:rsidRPr="00A52FB3">
        <w:rPr>
          <w:color w:val="000000"/>
        </w:rPr>
        <w:t>может</w:t>
      </w:r>
      <w:r>
        <w:rPr>
          <w:color w:val="000000"/>
        </w:rPr>
        <w:t xml:space="preserve"> </w:t>
      </w:r>
      <w:r w:rsidRPr="00A52FB3">
        <w:rPr>
          <w:color w:val="000000"/>
        </w:rPr>
        <w:t>быть</w:t>
      </w:r>
      <w:r>
        <w:rPr>
          <w:color w:val="000000"/>
        </w:rPr>
        <w:t xml:space="preserve"> </w:t>
      </w:r>
      <w:r w:rsidRPr="00A52FB3">
        <w:rPr>
          <w:color w:val="000000"/>
        </w:rPr>
        <w:t>уволен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п. 5 ч. 1 ст. 81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за</w:t>
      </w:r>
      <w:r>
        <w:rPr>
          <w:color w:val="000000"/>
        </w:rPr>
        <w:t xml:space="preserve"> </w:t>
      </w:r>
      <w:r w:rsidRPr="00A52FB3">
        <w:rPr>
          <w:color w:val="000000"/>
        </w:rPr>
        <w:t>неисполнение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трудовых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обязанностей</w:t>
      </w:r>
      <w:r>
        <w:rPr>
          <w:color w:val="000000"/>
        </w:rPr>
        <w:t xml:space="preserve"> </w:t>
      </w:r>
      <w:r w:rsidRPr="00A52FB3">
        <w:rPr>
          <w:color w:val="000000"/>
        </w:rPr>
        <w:t>без</w:t>
      </w:r>
      <w:r>
        <w:rPr>
          <w:color w:val="000000"/>
        </w:rPr>
        <w:t xml:space="preserve"> </w:t>
      </w:r>
      <w:r w:rsidRPr="00A52FB3">
        <w:rPr>
          <w:color w:val="000000"/>
        </w:rPr>
        <w:t>уважительных</w:t>
      </w:r>
      <w:r>
        <w:rPr>
          <w:color w:val="000000"/>
        </w:rPr>
        <w:t xml:space="preserve"> </w:t>
      </w:r>
      <w:r w:rsidRPr="00A52FB3">
        <w:rPr>
          <w:color w:val="000000"/>
        </w:rPr>
        <w:t>причин,</w:t>
      </w:r>
      <w:r>
        <w:rPr>
          <w:color w:val="000000"/>
        </w:rPr>
        <w:t xml:space="preserve"> </w:t>
      </w:r>
      <w:r w:rsidRPr="00A52FB3">
        <w:rPr>
          <w:color w:val="000000"/>
        </w:rPr>
        <w:t>выразившееся</w:t>
      </w:r>
      <w:r>
        <w:rPr>
          <w:color w:val="000000"/>
        </w:rPr>
        <w:t xml:space="preserve"> </w:t>
      </w:r>
      <w:r w:rsidRPr="00A52FB3">
        <w:rPr>
          <w:color w:val="000000"/>
        </w:rPr>
        <w:t>в</w:t>
      </w:r>
      <w:r>
        <w:rPr>
          <w:color w:val="000000"/>
        </w:rPr>
        <w:t xml:space="preserve"> </w:t>
      </w:r>
      <w:r w:rsidRPr="00A52FB3">
        <w:rPr>
          <w:color w:val="000000"/>
        </w:rPr>
        <w:t>отказе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обязательной</w:t>
      </w:r>
      <w:r>
        <w:rPr>
          <w:color w:val="000000"/>
        </w:rPr>
        <w:t xml:space="preserve"> </w:t>
      </w:r>
      <w:r w:rsidRPr="00A52FB3">
        <w:rPr>
          <w:color w:val="000000"/>
        </w:rPr>
        <w:t>иммунопрофилактики.</w:t>
      </w:r>
    </w:p>
    <w:p w:rsidR="007F1A99" w:rsidRDefault="007F1A99" w:rsidP="00CD103F">
      <w:pPr>
        <w:pStyle w:val="s1"/>
        <w:spacing w:before="0" w:beforeAutospacing="0" w:after="0" w:afterAutospacing="0"/>
        <w:ind w:firstLine="709"/>
        <w:jc w:val="both"/>
        <w:rPr>
          <w:color w:val="000000"/>
        </w:rPr>
      </w:pPr>
    </w:p>
    <w:p w:rsidR="00CD103F" w:rsidRPr="00A52FB3" w:rsidRDefault="00CD103F" w:rsidP="00CD103F">
      <w:pPr>
        <w:pStyle w:val="s1"/>
        <w:spacing w:before="0" w:beforeAutospacing="0" w:after="0" w:afterAutospacing="0"/>
        <w:ind w:firstLine="709"/>
        <w:jc w:val="both"/>
      </w:pPr>
      <w:r w:rsidRPr="00A52FB3">
        <w:rPr>
          <w:color w:val="000000"/>
        </w:rPr>
        <w:t>Работодателю</w:t>
      </w:r>
      <w:r>
        <w:rPr>
          <w:color w:val="000000"/>
        </w:rPr>
        <w:t xml:space="preserve"> </w:t>
      </w:r>
      <w:r w:rsidRPr="00A52FB3">
        <w:rPr>
          <w:color w:val="000000"/>
        </w:rPr>
        <w:t>при</w:t>
      </w:r>
      <w:r>
        <w:rPr>
          <w:color w:val="000000"/>
        </w:rPr>
        <w:t xml:space="preserve"> </w:t>
      </w:r>
      <w:r w:rsidRPr="00A52FB3">
        <w:rPr>
          <w:color w:val="000000"/>
        </w:rPr>
        <w:t>расторжении</w:t>
      </w:r>
      <w:r>
        <w:rPr>
          <w:color w:val="000000"/>
        </w:rPr>
        <w:t xml:space="preserve"> </w:t>
      </w:r>
      <w:r w:rsidRPr="00A52FB3">
        <w:rPr>
          <w:color w:val="000000"/>
        </w:rPr>
        <w:t>с</w:t>
      </w:r>
      <w:r>
        <w:rPr>
          <w:color w:val="000000"/>
        </w:rPr>
        <w:t xml:space="preserve"> </w:t>
      </w:r>
      <w:r w:rsidRPr="00A52FB3">
        <w:rPr>
          <w:color w:val="000000"/>
        </w:rPr>
        <w:t>работником</w:t>
      </w:r>
      <w:r>
        <w:rPr>
          <w:color w:val="000000"/>
        </w:rPr>
        <w:t xml:space="preserve"> </w:t>
      </w:r>
      <w:r w:rsidRPr="00A52FB3">
        <w:rPr>
          <w:color w:val="000000"/>
        </w:rPr>
        <w:t>трудового</w:t>
      </w:r>
      <w:r>
        <w:rPr>
          <w:color w:val="000000"/>
        </w:rPr>
        <w:t xml:space="preserve"> </w:t>
      </w:r>
      <w:r w:rsidRPr="00A52FB3">
        <w:rPr>
          <w:color w:val="000000"/>
        </w:rPr>
        <w:t>договора</w:t>
      </w:r>
      <w:r>
        <w:rPr>
          <w:color w:val="000000"/>
        </w:rPr>
        <w:t xml:space="preserve"> </w:t>
      </w:r>
      <w:r w:rsidRPr="00A52FB3">
        <w:rPr>
          <w:color w:val="000000"/>
        </w:rPr>
        <w:t>по</w:t>
      </w:r>
      <w:r>
        <w:rPr>
          <w:color w:val="000000"/>
        </w:rPr>
        <w:t xml:space="preserve"> п. 5 ч. 1 ст. 81 </w:t>
      </w:r>
      <w:r w:rsidRPr="00A52FB3">
        <w:rPr>
          <w:color w:val="000000"/>
        </w:rPr>
        <w:t>ТК</w:t>
      </w:r>
      <w:r>
        <w:rPr>
          <w:color w:val="000000"/>
        </w:rPr>
        <w:t xml:space="preserve"> </w:t>
      </w:r>
      <w:r w:rsidRPr="00A52FB3">
        <w:rPr>
          <w:color w:val="000000"/>
        </w:rPr>
        <w:t>РФ</w:t>
      </w:r>
      <w:r>
        <w:rPr>
          <w:color w:val="000000"/>
        </w:rPr>
        <w:t xml:space="preserve"> </w:t>
      </w:r>
      <w:r w:rsidRPr="00A52FB3">
        <w:rPr>
          <w:color w:val="000000"/>
        </w:rPr>
        <w:t>нужно</w:t>
      </w:r>
      <w:r>
        <w:rPr>
          <w:color w:val="000000"/>
        </w:rPr>
        <w:t xml:space="preserve"> </w:t>
      </w:r>
      <w:r w:rsidRPr="00A52FB3">
        <w:rPr>
          <w:color w:val="000000"/>
        </w:rPr>
        <w:t>учитывать,</w:t>
      </w:r>
      <w:r>
        <w:rPr>
          <w:color w:val="000000"/>
        </w:rPr>
        <w:t xml:space="preserve"> </w:t>
      </w:r>
      <w:r w:rsidRPr="00A52FB3">
        <w:rPr>
          <w:color w:val="000000"/>
        </w:rPr>
        <w:t>что</w:t>
      </w:r>
      <w:r>
        <w:rPr>
          <w:color w:val="000000"/>
        </w:rPr>
        <w:t xml:space="preserve"> </w:t>
      </w:r>
      <w:r w:rsidRPr="00A52FB3">
        <w:rPr>
          <w:color w:val="000000"/>
        </w:rPr>
        <w:t>проступок,</w:t>
      </w:r>
      <w:r>
        <w:rPr>
          <w:color w:val="000000"/>
        </w:rPr>
        <w:t xml:space="preserve"> </w:t>
      </w:r>
      <w:r w:rsidRPr="00A52FB3">
        <w:rPr>
          <w:color w:val="000000"/>
        </w:rPr>
        <w:t>послуживший</w:t>
      </w:r>
      <w:r>
        <w:rPr>
          <w:color w:val="000000"/>
        </w:rPr>
        <w:t xml:space="preserve"> </w:t>
      </w:r>
      <w:r w:rsidRPr="00A52FB3">
        <w:rPr>
          <w:color w:val="000000"/>
        </w:rPr>
        <w:t>поводом</w:t>
      </w:r>
      <w:r>
        <w:rPr>
          <w:color w:val="000000"/>
        </w:rPr>
        <w:t xml:space="preserve"> </w:t>
      </w:r>
      <w:r w:rsidRPr="00A52FB3">
        <w:rPr>
          <w:color w:val="000000"/>
        </w:rPr>
        <w:t>к</w:t>
      </w:r>
      <w:r>
        <w:rPr>
          <w:color w:val="000000"/>
        </w:rPr>
        <w:t xml:space="preserve"> </w:t>
      </w:r>
      <w:r w:rsidRPr="00A52FB3">
        <w:rPr>
          <w:color w:val="000000"/>
        </w:rPr>
        <w:t>увольнению,</w:t>
      </w:r>
      <w:r>
        <w:rPr>
          <w:color w:val="000000"/>
        </w:rPr>
        <w:t xml:space="preserve"> </w:t>
      </w:r>
      <w:r w:rsidRPr="00A52FB3">
        <w:rPr>
          <w:color w:val="000000"/>
        </w:rPr>
        <w:t>должен</w:t>
      </w:r>
      <w:r>
        <w:rPr>
          <w:color w:val="000000"/>
        </w:rPr>
        <w:t xml:space="preserve"> </w:t>
      </w:r>
      <w:r w:rsidRPr="00A52FB3">
        <w:rPr>
          <w:color w:val="000000"/>
        </w:rPr>
        <w:t>быть</w:t>
      </w:r>
      <w:r>
        <w:rPr>
          <w:color w:val="000000"/>
        </w:rPr>
        <w:t xml:space="preserve"> </w:t>
      </w:r>
      <w:r w:rsidRPr="00A52FB3">
        <w:rPr>
          <w:color w:val="000000"/>
        </w:rPr>
        <w:t>не</w:t>
      </w:r>
      <w:r>
        <w:rPr>
          <w:color w:val="000000"/>
        </w:rPr>
        <w:t xml:space="preserve"> </w:t>
      </w:r>
      <w:r w:rsidRPr="00A52FB3">
        <w:rPr>
          <w:color w:val="000000"/>
        </w:rPr>
        <w:t>обнаружен,</w:t>
      </w:r>
      <w:r>
        <w:rPr>
          <w:color w:val="000000"/>
        </w:rPr>
        <w:t xml:space="preserve"> </w:t>
      </w:r>
      <w:r w:rsidRPr="00A52FB3">
        <w:rPr>
          <w:color w:val="000000"/>
        </w:rPr>
        <w:t>а</w:t>
      </w:r>
      <w:r>
        <w:rPr>
          <w:color w:val="000000"/>
        </w:rPr>
        <w:t xml:space="preserve"> </w:t>
      </w:r>
      <w:r w:rsidRPr="00A52FB3">
        <w:rPr>
          <w:color w:val="000000"/>
        </w:rPr>
        <w:t>именно</w:t>
      </w:r>
      <w:r>
        <w:rPr>
          <w:color w:val="000000"/>
        </w:rPr>
        <w:t xml:space="preserve"> </w:t>
      </w:r>
      <w:r w:rsidRPr="00A52FB3">
        <w:rPr>
          <w:color w:val="000000"/>
        </w:rPr>
        <w:t>совершен</w:t>
      </w:r>
      <w:r>
        <w:rPr>
          <w:color w:val="000000"/>
        </w:rPr>
        <w:t xml:space="preserve"> </w:t>
      </w:r>
      <w:r w:rsidRPr="00A52FB3">
        <w:rPr>
          <w:color w:val="000000"/>
        </w:rPr>
        <w:t>после</w:t>
      </w:r>
      <w:r>
        <w:rPr>
          <w:color w:val="000000"/>
        </w:rPr>
        <w:t xml:space="preserve"> </w:t>
      </w:r>
      <w:r w:rsidRPr="00A52FB3">
        <w:rPr>
          <w:color w:val="000000"/>
        </w:rPr>
        <w:t>применения</w:t>
      </w:r>
      <w:r>
        <w:rPr>
          <w:color w:val="000000"/>
        </w:rPr>
        <w:t xml:space="preserve"> </w:t>
      </w:r>
      <w:r w:rsidRPr="00A52FB3">
        <w:rPr>
          <w:color w:val="000000"/>
        </w:rPr>
        <w:t>предыдущего</w:t>
      </w:r>
      <w:r>
        <w:rPr>
          <w:color w:val="000000"/>
        </w:rPr>
        <w:t xml:space="preserve"> </w:t>
      </w:r>
      <w:r w:rsidRPr="00A52FB3">
        <w:rPr>
          <w:color w:val="000000"/>
        </w:rPr>
        <w:t>дисциплинарного</w:t>
      </w:r>
      <w:r>
        <w:rPr>
          <w:color w:val="000000"/>
        </w:rPr>
        <w:t xml:space="preserve"> </w:t>
      </w:r>
      <w:r w:rsidRPr="00A52FB3">
        <w:rPr>
          <w:color w:val="000000"/>
        </w:rPr>
        <w:t>взыскания</w:t>
      </w:r>
      <w:r>
        <w:rPr>
          <w:color w:val="000000"/>
        </w:rPr>
        <w:t xml:space="preserve"> </w:t>
      </w:r>
      <w:r w:rsidRPr="00A52FB3">
        <w:rPr>
          <w:color w:val="000000"/>
        </w:rPr>
        <w:t>(</w:t>
      </w:r>
      <w:r>
        <w:rPr>
          <w:color w:val="000000"/>
        </w:rPr>
        <w:t xml:space="preserve">Определение </w:t>
      </w:r>
      <w:r w:rsidRPr="00A52FB3">
        <w:rPr>
          <w:color w:val="000000"/>
        </w:rPr>
        <w:t>Московского</w:t>
      </w:r>
      <w:r>
        <w:rPr>
          <w:color w:val="000000"/>
        </w:rPr>
        <w:t xml:space="preserve"> </w:t>
      </w:r>
      <w:r w:rsidRPr="00A52FB3">
        <w:rPr>
          <w:color w:val="000000"/>
        </w:rPr>
        <w:t>городского</w:t>
      </w:r>
      <w:r>
        <w:rPr>
          <w:color w:val="000000"/>
        </w:rPr>
        <w:t xml:space="preserve"> </w:t>
      </w:r>
      <w:r w:rsidRPr="00A52FB3">
        <w:rPr>
          <w:color w:val="000000"/>
        </w:rPr>
        <w:t>суда</w:t>
      </w:r>
      <w:r>
        <w:rPr>
          <w:color w:val="000000"/>
        </w:rPr>
        <w:t xml:space="preserve"> </w:t>
      </w:r>
      <w:r w:rsidRPr="00A52FB3">
        <w:rPr>
          <w:color w:val="000000"/>
        </w:rPr>
        <w:t>от</w:t>
      </w:r>
      <w:r>
        <w:rPr>
          <w:color w:val="000000"/>
        </w:rPr>
        <w:t xml:space="preserve"> </w:t>
      </w:r>
      <w:r w:rsidRPr="00A52FB3">
        <w:rPr>
          <w:color w:val="000000"/>
        </w:rPr>
        <w:t>01.07.2010</w:t>
      </w:r>
      <w:r>
        <w:rPr>
          <w:color w:val="000000"/>
        </w:rPr>
        <w:t xml:space="preserve"> </w:t>
      </w:r>
      <w:r w:rsidRPr="00A52FB3">
        <w:rPr>
          <w:color w:val="000000"/>
        </w:rPr>
        <w:t>N</w:t>
      </w:r>
      <w:r>
        <w:rPr>
          <w:color w:val="000000"/>
        </w:rPr>
        <w:t xml:space="preserve"> </w:t>
      </w:r>
      <w:r w:rsidRPr="00A52FB3">
        <w:rPr>
          <w:color w:val="000000"/>
        </w:rPr>
        <w:t>33-19776).</w:t>
      </w:r>
      <w:r>
        <w:rPr>
          <w:color w:val="000000"/>
        </w:rPr>
        <w:t xml:space="preserve"> </w:t>
      </w:r>
      <w:r w:rsidRPr="00A52FB3">
        <w:rPr>
          <w:color w:val="000000"/>
        </w:rPr>
        <w:t>Таким</w:t>
      </w:r>
      <w:r>
        <w:rPr>
          <w:color w:val="000000"/>
        </w:rPr>
        <w:t xml:space="preserve"> </w:t>
      </w:r>
      <w:r w:rsidRPr="00A52FB3">
        <w:rPr>
          <w:color w:val="000000"/>
        </w:rPr>
        <w:t>образом,</w:t>
      </w:r>
      <w:r>
        <w:rPr>
          <w:color w:val="000000"/>
        </w:rPr>
        <w:t xml:space="preserve"> </w:t>
      </w:r>
      <w:r w:rsidRPr="00761C50">
        <w:rPr>
          <w:b/>
          <w:color w:val="000000"/>
        </w:rPr>
        <w:t>если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работник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после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привлечения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дисциплинарной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ответственности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будет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снова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направлен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работодателем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на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вакцинацию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уклонится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ее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прохождения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(либо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откажется),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он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тем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самым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совершит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новый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дисциплинарный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проступок.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Тогда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учетом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тяжести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очередного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проступка,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а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также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обстоятельств,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которых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проступок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был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совершен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(ч.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5.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Ст.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192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РФ),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работодатель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вправе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расторгнуть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трудовой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договор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по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части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первой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ст.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81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ТК</w:t>
      </w:r>
      <w:r>
        <w:rPr>
          <w:b/>
          <w:color w:val="000000"/>
        </w:rPr>
        <w:t xml:space="preserve"> </w:t>
      </w:r>
      <w:r w:rsidRPr="00761C50">
        <w:rPr>
          <w:b/>
          <w:color w:val="000000"/>
        </w:rPr>
        <w:t>РФ</w:t>
      </w:r>
      <w:r w:rsidRPr="00A52FB3">
        <w:rPr>
          <w:color w:val="000000"/>
        </w:rPr>
        <w:t>.</w:t>
      </w:r>
    </w:p>
    <w:p w:rsidR="001971A5" w:rsidRDefault="001971A5" w:rsidP="00CD10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17372" w:rsidRDefault="00117372" w:rsidP="00CD103F">
      <w:pPr>
        <w:rPr>
          <w:b/>
          <w:sz w:val="28"/>
          <w:szCs w:val="28"/>
        </w:rPr>
      </w:pPr>
    </w:p>
    <w:p w:rsidR="00CD103F" w:rsidRDefault="001971A5" w:rsidP="00CD10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</w:t>
      </w:r>
      <w:r w:rsidR="00CE4D92">
        <w:rPr>
          <w:b/>
          <w:sz w:val="28"/>
          <w:szCs w:val="28"/>
        </w:rPr>
        <w:t xml:space="preserve">   </w:t>
      </w:r>
    </w:p>
    <w:p w:rsidR="00FE048C" w:rsidRDefault="00FE048C" w:rsidP="00FE048C">
      <w:pPr>
        <w:rPr>
          <w:rFonts w:ascii="Arial" w:hAnsi="Arial" w:cs="Arial"/>
          <w:b/>
          <w:sz w:val="72"/>
          <w:szCs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716BC16A" wp14:editId="4DE7FBE3">
            <wp:simplePos x="0" y="0"/>
            <wp:positionH relativeFrom="margin">
              <wp:posOffset>150495</wp:posOffset>
            </wp:positionH>
            <wp:positionV relativeFrom="margin">
              <wp:posOffset>-86360</wp:posOffset>
            </wp:positionV>
            <wp:extent cx="1695450" cy="2042795"/>
            <wp:effectExtent l="0" t="0" r="0" b="0"/>
            <wp:wrapSquare wrapText="bothSides"/>
            <wp:docPr id="4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color w:val="323238"/>
          <w:sz w:val="24"/>
          <w:szCs w:val="24"/>
        </w:rPr>
        <w:t xml:space="preserve"> </w:t>
      </w:r>
      <w:r w:rsidRPr="00F50E02">
        <w:rPr>
          <w:rFonts w:ascii="Arial" w:hAnsi="Arial" w:cs="Arial"/>
          <w:b/>
          <w:sz w:val="72"/>
          <w:szCs w:val="72"/>
          <w:u w:val="single"/>
        </w:rPr>
        <w:t>ПрофВест</w:t>
      </w:r>
    </w:p>
    <w:p w:rsidR="00FE048C" w:rsidRDefault="00FE048C" w:rsidP="00FE048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04 (11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7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август</w:t>
      </w:r>
    </w:p>
    <w:p w:rsidR="00CD103F" w:rsidRDefault="00CD103F" w:rsidP="00CD103F">
      <w:pPr>
        <w:rPr>
          <w:b/>
          <w:sz w:val="28"/>
          <w:szCs w:val="28"/>
        </w:rPr>
      </w:pPr>
    </w:p>
    <w:p w:rsidR="00FE048C" w:rsidRDefault="00FE048C" w:rsidP="00FE048C">
      <w:pPr>
        <w:jc w:val="center"/>
        <w:rPr>
          <w:b/>
          <w:sz w:val="28"/>
          <w:szCs w:val="28"/>
        </w:rPr>
      </w:pPr>
    </w:p>
    <w:p w:rsidR="000A50FD" w:rsidRPr="0019297B" w:rsidRDefault="000A50FD" w:rsidP="00FE048C">
      <w:pPr>
        <w:jc w:val="center"/>
        <w:rPr>
          <w:b/>
          <w:sz w:val="28"/>
          <w:szCs w:val="28"/>
        </w:rPr>
      </w:pPr>
      <w:r w:rsidRPr="0019297B">
        <w:rPr>
          <w:b/>
          <w:sz w:val="28"/>
          <w:szCs w:val="28"/>
        </w:rPr>
        <w:t>Уважаемые коллеги!!!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Электронный журнал "ПрофВести"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Мы готовы рассказать о событиях, происходящих в вашей профсоюзной организации.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Требования к оформлению материалов для электронного журнала "ПрофВести"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19297B">
        <w:t xml:space="preserve"> </w:t>
      </w:r>
      <w:r w:rsidRPr="00272234">
        <w:rPr>
          <w:rFonts w:ascii="Times New Roman" w:hAnsi="Times New Roman" w:cs="Times New Roman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- Заголовок статьи;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</w:rPr>
        <w:t xml:space="preserve">- Текст статьи;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- В конце статьи сведения об авторе(-ах):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>Текст в формате Microsoft Word (*.doc).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Miсrosoft Word, Microsoft Excel, Microsoft PowerPoint, OpenOffice. Объем текста должен быть не менее 1000 знаков (с пробелами).</w:t>
      </w:r>
    </w:p>
    <w:p w:rsidR="000A50FD" w:rsidRPr="00272234" w:rsidRDefault="000A50FD" w:rsidP="006F77CC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0A50FD" w:rsidRDefault="000A50FD" w:rsidP="006F77CC">
      <w:pPr>
        <w:ind w:left="284"/>
        <w:rPr>
          <w:rFonts w:ascii="Times New Roman" w:hAnsi="Times New Roman" w:cs="Times New Roman"/>
        </w:rPr>
      </w:pPr>
      <w:r w:rsidRPr="00272234">
        <w:rPr>
          <w:rFonts w:ascii="Times New Roman" w:hAnsi="Times New Roman" w:cs="Times New Roman"/>
          <w:sz w:val="24"/>
          <w:szCs w:val="24"/>
        </w:rPr>
        <w:t xml:space="preserve">Ждем ваших новостей по электронной почте </w:t>
      </w:r>
      <w:hyperlink r:id="rId22" w:history="1">
        <w:r w:rsidRPr="00272234">
          <w:rPr>
            <w:rStyle w:val="a6"/>
            <w:rFonts w:ascii="Times New Roman" w:hAnsi="Times New Roman" w:cs="Times New Roman"/>
            <w:color w:val="0077CC"/>
            <w:sz w:val="24"/>
            <w:szCs w:val="24"/>
            <w:shd w:val="clear" w:color="auto" w:fill="F2F2F2"/>
          </w:rPr>
          <w:t>gorcom33_ev@mail.ru</w:t>
        </w:r>
      </w:hyperlink>
      <w:r w:rsidRPr="00272234">
        <w:rPr>
          <w:rFonts w:ascii="Times New Roman" w:hAnsi="Times New Roman" w:cs="Times New Roman"/>
          <w:sz w:val="24"/>
          <w:szCs w:val="24"/>
        </w:rPr>
        <w:t xml:space="preserve"> до 28 числа текущего месяца</w:t>
      </w:r>
      <w:r w:rsidRPr="0019297B">
        <w:rPr>
          <w:rFonts w:ascii="Times New Roman" w:hAnsi="Times New Roman" w:cs="Times New Roman"/>
        </w:rPr>
        <w:t xml:space="preserve">. </w:t>
      </w:r>
    </w:p>
    <w:p w:rsidR="000A50FD" w:rsidRPr="00272234" w:rsidRDefault="000A50FD" w:rsidP="006F77CC">
      <w:pPr>
        <w:ind w:left="284"/>
        <w:rPr>
          <w:rFonts w:ascii="Times New Roman" w:hAnsi="Times New Roman" w:cs="Times New Roman"/>
          <w:sz w:val="28"/>
          <w:szCs w:val="28"/>
        </w:rPr>
      </w:pPr>
      <w:r w:rsidRPr="0019297B">
        <w:rPr>
          <w:rFonts w:ascii="Times New Roman" w:hAnsi="Times New Roman" w:cs="Times New Roman"/>
          <w:sz w:val="28"/>
          <w:szCs w:val="28"/>
        </w:rPr>
        <w:t>Скачать электронный журнал вы можете на нашем сайте http://профсоюз 33.рф в разделе «Информационная работа»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 xml:space="preserve">Владимирская городская организация профсоюза </w:t>
      </w:r>
    </w:p>
    <w:p w:rsidR="000A50FD" w:rsidRPr="00272234" w:rsidRDefault="000A50FD" w:rsidP="000A5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234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 и науки РФ</w:t>
      </w:r>
    </w:p>
    <w:p w:rsidR="000A50FD" w:rsidRPr="00F4610B" w:rsidRDefault="002178A7" w:rsidP="000A50F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7001FC5" wp14:editId="7ACF7811">
            <wp:simplePos x="0" y="0"/>
            <wp:positionH relativeFrom="margin">
              <wp:posOffset>2520315</wp:posOffset>
            </wp:positionH>
            <wp:positionV relativeFrom="margin">
              <wp:posOffset>8307705</wp:posOffset>
            </wp:positionV>
            <wp:extent cx="1404620" cy="1047750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Default="000A50FD" w:rsidP="000A50FD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0A50FD" w:rsidRPr="000A50FD" w:rsidRDefault="000A50FD" w:rsidP="000A50F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A50FD" w:rsidRPr="000A50FD" w:rsidSect="00207094">
      <w:footerReference w:type="even" r:id="rId24"/>
      <w:footerReference w:type="default" r:id="rId25"/>
      <w:pgSz w:w="11906" w:h="16838"/>
      <w:pgMar w:top="993" w:right="849" w:bottom="142" w:left="993" w:header="426" w:footer="709" w:gutter="0"/>
      <w:pgBorders w:offsetFrom="page">
        <w:top w:val="apples" w:sz="13" w:space="24" w:color="auto"/>
        <w:left w:val="apples" w:sz="13" w:space="24" w:color="auto"/>
        <w:bottom w:val="apples" w:sz="13" w:space="24" w:color="auto"/>
        <w:right w:val="apples" w:sz="1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8E6" w:rsidRDefault="007238E6" w:rsidP="005267B4">
      <w:pPr>
        <w:spacing w:after="0" w:line="240" w:lineRule="auto"/>
      </w:pPr>
      <w:r>
        <w:separator/>
      </w:r>
    </w:p>
  </w:endnote>
  <w:endnote w:type="continuationSeparator" w:id="0">
    <w:p w:rsidR="007238E6" w:rsidRDefault="007238E6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177D5">
      <w:rPr>
        <w:rStyle w:val="af"/>
        <w:noProof/>
      </w:rPr>
      <w:t>1</w: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8E6" w:rsidRDefault="007238E6" w:rsidP="005267B4">
      <w:pPr>
        <w:spacing w:after="0" w:line="240" w:lineRule="auto"/>
      </w:pPr>
      <w:r>
        <w:separator/>
      </w:r>
    </w:p>
  </w:footnote>
  <w:footnote w:type="continuationSeparator" w:id="0">
    <w:p w:rsidR="007238E6" w:rsidRDefault="007238E6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12E9"/>
    <w:multiLevelType w:val="multilevel"/>
    <w:tmpl w:val="67E05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B85E84"/>
    <w:multiLevelType w:val="multilevel"/>
    <w:tmpl w:val="8682C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>
      <o:colormru v:ext="edit" colors="#cefefd,#ddefdf,#e0de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1"/>
    <w:rsid w:val="000111BE"/>
    <w:rsid w:val="00023162"/>
    <w:rsid w:val="000251D7"/>
    <w:rsid w:val="00046E62"/>
    <w:rsid w:val="00050BEC"/>
    <w:rsid w:val="000539D8"/>
    <w:rsid w:val="0006146E"/>
    <w:rsid w:val="00070EFE"/>
    <w:rsid w:val="00073B90"/>
    <w:rsid w:val="00076378"/>
    <w:rsid w:val="00085424"/>
    <w:rsid w:val="0008542F"/>
    <w:rsid w:val="00087F51"/>
    <w:rsid w:val="0009053E"/>
    <w:rsid w:val="00097405"/>
    <w:rsid w:val="000A2DA5"/>
    <w:rsid w:val="000A50FD"/>
    <w:rsid w:val="000F6A18"/>
    <w:rsid w:val="0010371E"/>
    <w:rsid w:val="00117372"/>
    <w:rsid w:val="001207F2"/>
    <w:rsid w:val="00126514"/>
    <w:rsid w:val="00144D1A"/>
    <w:rsid w:val="00145B8C"/>
    <w:rsid w:val="00153765"/>
    <w:rsid w:val="00154A5F"/>
    <w:rsid w:val="00173249"/>
    <w:rsid w:val="00174FF2"/>
    <w:rsid w:val="00183050"/>
    <w:rsid w:val="001971A5"/>
    <w:rsid w:val="001A5B38"/>
    <w:rsid w:val="001A6C09"/>
    <w:rsid w:val="001C6048"/>
    <w:rsid w:val="001D45C1"/>
    <w:rsid w:val="001D62CB"/>
    <w:rsid w:val="001E546A"/>
    <w:rsid w:val="001E6967"/>
    <w:rsid w:val="00207094"/>
    <w:rsid w:val="00215952"/>
    <w:rsid w:val="002178A7"/>
    <w:rsid w:val="00220FDF"/>
    <w:rsid w:val="00230402"/>
    <w:rsid w:val="002405DB"/>
    <w:rsid w:val="00241CC9"/>
    <w:rsid w:val="00246932"/>
    <w:rsid w:val="00264FD5"/>
    <w:rsid w:val="002721BF"/>
    <w:rsid w:val="002842DB"/>
    <w:rsid w:val="002B30B1"/>
    <w:rsid w:val="002B4636"/>
    <w:rsid w:val="002B73C5"/>
    <w:rsid w:val="002C469F"/>
    <w:rsid w:val="002D007E"/>
    <w:rsid w:val="002D2E0F"/>
    <w:rsid w:val="002E17A7"/>
    <w:rsid w:val="003122C1"/>
    <w:rsid w:val="00336FE7"/>
    <w:rsid w:val="00351DEC"/>
    <w:rsid w:val="0036693F"/>
    <w:rsid w:val="003749E8"/>
    <w:rsid w:val="0038433E"/>
    <w:rsid w:val="00387D7F"/>
    <w:rsid w:val="003B29F9"/>
    <w:rsid w:val="003C282C"/>
    <w:rsid w:val="003C373B"/>
    <w:rsid w:val="003D239D"/>
    <w:rsid w:val="00417F0E"/>
    <w:rsid w:val="00421751"/>
    <w:rsid w:val="00422EDD"/>
    <w:rsid w:val="00424A06"/>
    <w:rsid w:val="00432198"/>
    <w:rsid w:val="00433805"/>
    <w:rsid w:val="00437C04"/>
    <w:rsid w:val="004408A5"/>
    <w:rsid w:val="0045671B"/>
    <w:rsid w:val="0045775C"/>
    <w:rsid w:val="00466676"/>
    <w:rsid w:val="00475ECB"/>
    <w:rsid w:val="00477C40"/>
    <w:rsid w:val="004819DE"/>
    <w:rsid w:val="004849A2"/>
    <w:rsid w:val="00495028"/>
    <w:rsid w:val="004A308A"/>
    <w:rsid w:val="004A3B7E"/>
    <w:rsid w:val="004A5616"/>
    <w:rsid w:val="004B0659"/>
    <w:rsid w:val="004B3A9F"/>
    <w:rsid w:val="004B6EE0"/>
    <w:rsid w:val="004C5C5E"/>
    <w:rsid w:val="004D682E"/>
    <w:rsid w:val="004E19E9"/>
    <w:rsid w:val="004F0429"/>
    <w:rsid w:val="00517D64"/>
    <w:rsid w:val="005267B4"/>
    <w:rsid w:val="0053332F"/>
    <w:rsid w:val="00533A98"/>
    <w:rsid w:val="00536623"/>
    <w:rsid w:val="0054440B"/>
    <w:rsid w:val="00552090"/>
    <w:rsid w:val="00560029"/>
    <w:rsid w:val="00572F0D"/>
    <w:rsid w:val="00596EBC"/>
    <w:rsid w:val="005A0AB0"/>
    <w:rsid w:val="005C05BA"/>
    <w:rsid w:val="005C05F0"/>
    <w:rsid w:val="005D1932"/>
    <w:rsid w:val="005D2604"/>
    <w:rsid w:val="00656167"/>
    <w:rsid w:val="00666C4E"/>
    <w:rsid w:val="0067500C"/>
    <w:rsid w:val="006A298F"/>
    <w:rsid w:val="006C0A10"/>
    <w:rsid w:val="006D40ED"/>
    <w:rsid w:val="006D6C5A"/>
    <w:rsid w:val="006E00D8"/>
    <w:rsid w:val="006E3A0B"/>
    <w:rsid w:val="006E4C78"/>
    <w:rsid w:val="006F02E1"/>
    <w:rsid w:val="006F05EE"/>
    <w:rsid w:val="006F6DE4"/>
    <w:rsid w:val="006F77CC"/>
    <w:rsid w:val="00707345"/>
    <w:rsid w:val="007238E6"/>
    <w:rsid w:val="007273ED"/>
    <w:rsid w:val="007406DC"/>
    <w:rsid w:val="00744410"/>
    <w:rsid w:val="00752BC9"/>
    <w:rsid w:val="00767373"/>
    <w:rsid w:val="0077616E"/>
    <w:rsid w:val="0078211A"/>
    <w:rsid w:val="00786CE0"/>
    <w:rsid w:val="00792632"/>
    <w:rsid w:val="00792C44"/>
    <w:rsid w:val="007A1816"/>
    <w:rsid w:val="007A1CAE"/>
    <w:rsid w:val="007A2AFE"/>
    <w:rsid w:val="007B0397"/>
    <w:rsid w:val="007B548F"/>
    <w:rsid w:val="007B5BBF"/>
    <w:rsid w:val="007C632A"/>
    <w:rsid w:val="007D43D3"/>
    <w:rsid w:val="007E0685"/>
    <w:rsid w:val="007F1A99"/>
    <w:rsid w:val="007F4875"/>
    <w:rsid w:val="008023A2"/>
    <w:rsid w:val="008213B4"/>
    <w:rsid w:val="00822399"/>
    <w:rsid w:val="008354C1"/>
    <w:rsid w:val="0083554E"/>
    <w:rsid w:val="00845EC6"/>
    <w:rsid w:val="00854CC3"/>
    <w:rsid w:val="00857E17"/>
    <w:rsid w:val="00863964"/>
    <w:rsid w:val="00873F6B"/>
    <w:rsid w:val="00883FD2"/>
    <w:rsid w:val="00885982"/>
    <w:rsid w:val="00890D1D"/>
    <w:rsid w:val="00892D92"/>
    <w:rsid w:val="008A75C9"/>
    <w:rsid w:val="008B6029"/>
    <w:rsid w:val="008C6870"/>
    <w:rsid w:val="008C6FAC"/>
    <w:rsid w:val="008D3C39"/>
    <w:rsid w:val="008D5D8A"/>
    <w:rsid w:val="008E29F4"/>
    <w:rsid w:val="008F5378"/>
    <w:rsid w:val="0090260F"/>
    <w:rsid w:val="00903AC8"/>
    <w:rsid w:val="00906217"/>
    <w:rsid w:val="009144E1"/>
    <w:rsid w:val="00922800"/>
    <w:rsid w:val="00942DD5"/>
    <w:rsid w:val="0094545C"/>
    <w:rsid w:val="009544FA"/>
    <w:rsid w:val="00967D56"/>
    <w:rsid w:val="00977302"/>
    <w:rsid w:val="00994606"/>
    <w:rsid w:val="00996E42"/>
    <w:rsid w:val="009D1E7A"/>
    <w:rsid w:val="009D7D2F"/>
    <w:rsid w:val="009F7FDB"/>
    <w:rsid w:val="00A0160D"/>
    <w:rsid w:val="00A02F95"/>
    <w:rsid w:val="00A31979"/>
    <w:rsid w:val="00A470A3"/>
    <w:rsid w:val="00A60C74"/>
    <w:rsid w:val="00A74B45"/>
    <w:rsid w:val="00A933C2"/>
    <w:rsid w:val="00AC14A7"/>
    <w:rsid w:val="00AC7CD0"/>
    <w:rsid w:val="00AE1D75"/>
    <w:rsid w:val="00AE78E2"/>
    <w:rsid w:val="00AF5969"/>
    <w:rsid w:val="00B04785"/>
    <w:rsid w:val="00B16C9C"/>
    <w:rsid w:val="00B3287D"/>
    <w:rsid w:val="00B55795"/>
    <w:rsid w:val="00B74447"/>
    <w:rsid w:val="00B9390B"/>
    <w:rsid w:val="00B96879"/>
    <w:rsid w:val="00BA7AF7"/>
    <w:rsid w:val="00BB29AB"/>
    <w:rsid w:val="00BE2286"/>
    <w:rsid w:val="00BE431C"/>
    <w:rsid w:val="00BE5D23"/>
    <w:rsid w:val="00BF293A"/>
    <w:rsid w:val="00C04292"/>
    <w:rsid w:val="00C049F2"/>
    <w:rsid w:val="00C11420"/>
    <w:rsid w:val="00C148F2"/>
    <w:rsid w:val="00C234E3"/>
    <w:rsid w:val="00C309E1"/>
    <w:rsid w:val="00C37389"/>
    <w:rsid w:val="00C44D35"/>
    <w:rsid w:val="00C47E5D"/>
    <w:rsid w:val="00C5606F"/>
    <w:rsid w:val="00C71251"/>
    <w:rsid w:val="00C944BD"/>
    <w:rsid w:val="00CA2ECD"/>
    <w:rsid w:val="00CA4805"/>
    <w:rsid w:val="00CD0D76"/>
    <w:rsid w:val="00CD103F"/>
    <w:rsid w:val="00CD1469"/>
    <w:rsid w:val="00CD19F5"/>
    <w:rsid w:val="00CE195F"/>
    <w:rsid w:val="00CE4D92"/>
    <w:rsid w:val="00CE640E"/>
    <w:rsid w:val="00CE7223"/>
    <w:rsid w:val="00CF3050"/>
    <w:rsid w:val="00D0559C"/>
    <w:rsid w:val="00D25AA0"/>
    <w:rsid w:val="00D27FB2"/>
    <w:rsid w:val="00D50EAE"/>
    <w:rsid w:val="00D51C1C"/>
    <w:rsid w:val="00D62720"/>
    <w:rsid w:val="00D81E9F"/>
    <w:rsid w:val="00D90CDD"/>
    <w:rsid w:val="00D94FD6"/>
    <w:rsid w:val="00D9607B"/>
    <w:rsid w:val="00D97B5C"/>
    <w:rsid w:val="00DA0BAD"/>
    <w:rsid w:val="00DA66F2"/>
    <w:rsid w:val="00DB08E1"/>
    <w:rsid w:val="00DB50A8"/>
    <w:rsid w:val="00DC53A1"/>
    <w:rsid w:val="00DC5C4A"/>
    <w:rsid w:val="00DD1154"/>
    <w:rsid w:val="00E01F22"/>
    <w:rsid w:val="00E024DF"/>
    <w:rsid w:val="00E0312E"/>
    <w:rsid w:val="00E26380"/>
    <w:rsid w:val="00E30B2E"/>
    <w:rsid w:val="00E32EBA"/>
    <w:rsid w:val="00E41B19"/>
    <w:rsid w:val="00E43307"/>
    <w:rsid w:val="00E56830"/>
    <w:rsid w:val="00E6724D"/>
    <w:rsid w:val="00E842C1"/>
    <w:rsid w:val="00EA5546"/>
    <w:rsid w:val="00EE67C7"/>
    <w:rsid w:val="00EF4863"/>
    <w:rsid w:val="00F01F93"/>
    <w:rsid w:val="00F1149D"/>
    <w:rsid w:val="00F15C74"/>
    <w:rsid w:val="00F160B7"/>
    <w:rsid w:val="00F177D5"/>
    <w:rsid w:val="00F3226F"/>
    <w:rsid w:val="00F4575E"/>
    <w:rsid w:val="00F6196E"/>
    <w:rsid w:val="00F65A8A"/>
    <w:rsid w:val="00F85A93"/>
    <w:rsid w:val="00F9263F"/>
    <w:rsid w:val="00F96978"/>
    <w:rsid w:val="00FB2E15"/>
    <w:rsid w:val="00FC2F0B"/>
    <w:rsid w:val="00FC5CAF"/>
    <w:rsid w:val="00FE048C"/>
    <w:rsid w:val="00FE29D2"/>
    <w:rsid w:val="00FE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efefd,#ddefdf,#e0de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8C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1">
    <w:name w:val="s_1"/>
    <w:basedOn w:val="a"/>
    <w:rsid w:val="00CD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8C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uiPriority w:val="22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1">
    <w:name w:val="s_1"/>
    <w:basedOn w:val="a"/>
    <w:rsid w:val="00CD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internet.garant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gorcom33_ev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mailto:gorcom33_ev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2DAFF-B0CF-47EB-9AD0-18D49015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2016-11-29T07:43:00Z</cp:lastPrinted>
  <dcterms:created xsi:type="dcterms:W3CDTF">2017-08-29T06:53:00Z</dcterms:created>
  <dcterms:modified xsi:type="dcterms:W3CDTF">2017-08-29T06:53:00Z</dcterms:modified>
</cp:coreProperties>
</file>